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58" w:rsidRDefault="00900258" w:rsidP="00900258">
      <w:pPr>
        <w:tabs>
          <w:tab w:val="left" w:pos="9072"/>
        </w:tabs>
        <w:suppressAutoHyphens/>
        <w:spacing w:before="60"/>
        <w:ind w:right="284"/>
        <w:jc w:val="center"/>
        <w:rPr>
          <w:b/>
          <w:sz w:val="44"/>
          <w:szCs w:val="44"/>
          <w:lang w:eastAsia="zh-CN"/>
        </w:rPr>
      </w:pPr>
      <w:bookmarkStart w:id="0" w:name="_Hlk107317105"/>
      <w:r>
        <w:rPr>
          <w:b/>
          <w:bCs/>
          <w:noProof/>
        </w:rPr>
        <w:drawing>
          <wp:inline distT="0" distB="0" distL="0" distR="0">
            <wp:extent cx="511175" cy="669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58" w:rsidRDefault="00900258" w:rsidP="00900258">
      <w:pPr>
        <w:suppressAutoHyphens/>
        <w:spacing w:before="240" w:line="360" w:lineRule="auto"/>
        <w:jc w:val="center"/>
        <w:rPr>
          <w:b/>
          <w:sz w:val="44"/>
          <w:szCs w:val="44"/>
          <w:lang w:eastAsia="zh-CN"/>
        </w:rPr>
      </w:pPr>
      <w:r>
        <w:rPr>
          <w:b/>
          <w:sz w:val="44"/>
          <w:szCs w:val="44"/>
          <w:lang w:eastAsia="zh-CN"/>
        </w:rPr>
        <w:t>АДМИНИСТРАЦИЯ</w:t>
      </w:r>
    </w:p>
    <w:p w:rsidR="00900258" w:rsidRDefault="00900258" w:rsidP="00900258">
      <w:pPr>
        <w:suppressAutoHyphens/>
        <w:spacing w:line="360" w:lineRule="auto"/>
        <w:jc w:val="center"/>
        <w:rPr>
          <w:b/>
          <w:sz w:val="36"/>
          <w:lang w:eastAsia="zh-CN"/>
        </w:rPr>
      </w:pPr>
      <w:r>
        <w:rPr>
          <w:b/>
          <w:sz w:val="36"/>
          <w:lang w:eastAsia="zh-CN"/>
        </w:rPr>
        <w:t>ОРЛОВСКОГО  РАЙОНА  РОСТОВСКОЙ  ОБЛАСТИ</w:t>
      </w:r>
    </w:p>
    <w:p w:rsidR="00900258" w:rsidRDefault="00900258" w:rsidP="00900258">
      <w:pPr>
        <w:suppressAutoHyphens/>
        <w:spacing w:line="360" w:lineRule="auto"/>
        <w:jc w:val="center"/>
        <w:rPr>
          <w:b/>
          <w:sz w:val="40"/>
          <w:lang w:eastAsia="zh-CN"/>
        </w:rPr>
      </w:pPr>
      <w:r>
        <w:rPr>
          <w:b/>
          <w:sz w:val="40"/>
          <w:szCs w:val="40"/>
        </w:rPr>
        <w:t>ПОСТАНОВЛЕНИЕ</w:t>
      </w:r>
    </w:p>
    <w:p w:rsidR="00900258" w:rsidRPr="00900258" w:rsidRDefault="00900258" w:rsidP="00900258">
      <w:pPr>
        <w:pStyle w:val="a6"/>
        <w:jc w:val="center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>17.10.2023</w:t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  <w:t>№ 564</w:t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  <w:t>п. Орловский</w:t>
      </w:r>
      <w:bookmarkEnd w:id="0"/>
    </w:p>
    <w:p w:rsidR="00900258" w:rsidRDefault="00900258" w:rsidP="00900258">
      <w:pPr>
        <w:ind w:right="4820"/>
        <w:jc w:val="both"/>
        <w:rPr>
          <w:sz w:val="28"/>
          <w:szCs w:val="28"/>
        </w:rPr>
      </w:pPr>
    </w:p>
    <w:p w:rsidR="006C5C48" w:rsidRPr="00900258" w:rsidRDefault="006C5C48" w:rsidP="00900258">
      <w:pPr>
        <w:ind w:right="4820"/>
        <w:jc w:val="both"/>
        <w:rPr>
          <w:sz w:val="28"/>
          <w:szCs w:val="28"/>
        </w:rPr>
      </w:pPr>
      <w:r w:rsidRPr="00900258">
        <w:rPr>
          <w:sz w:val="28"/>
          <w:szCs w:val="28"/>
        </w:rPr>
        <w:t>Об Основных направлениях бюджетной и налоговой политики Орловского района на 2024</w:t>
      </w:r>
      <w:r w:rsidR="004F2CF7">
        <w:rPr>
          <w:sz w:val="28"/>
          <w:szCs w:val="28"/>
        </w:rPr>
        <w:t xml:space="preserve"> год</w:t>
      </w:r>
      <w:r w:rsidRPr="00900258">
        <w:rPr>
          <w:sz w:val="28"/>
          <w:szCs w:val="28"/>
        </w:rPr>
        <w:t> и на плановый период 2025 и 2026 годов</w:t>
      </w:r>
    </w:p>
    <w:p w:rsidR="006C5C48" w:rsidRDefault="006C5C48" w:rsidP="00900258">
      <w:pPr>
        <w:jc w:val="both"/>
        <w:rPr>
          <w:sz w:val="28"/>
          <w:szCs w:val="28"/>
        </w:rPr>
      </w:pPr>
    </w:p>
    <w:p w:rsidR="00900258" w:rsidRPr="00900258" w:rsidRDefault="00900258" w:rsidP="00900258">
      <w:pPr>
        <w:jc w:val="both"/>
        <w:rPr>
          <w:sz w:val="28"/>
          <w:szCs w:val="28"/>
        </w:rPr>
      </w:pPr>
    </w:p>
    <w:p w:rsidR="006C5C48" w:rsidRPr="00900258" w:rsidRDefault="00900258" w:rsidP="00900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5C48" w:rsidRPr="00900258">
        <w:rPr>
          <w:sz w:val="28"/>
          <w:szCs w:val="28"/>
        </w:rPr>
        <w:t xml:space="preserve">В соответствиисо статьей 1842 Бюджетного кодекса Российской Федерации и статьей 24 РешенияСобрания депутатов Орловского района от 27.12.2018 № 170 «О бюджетном процессе в Орловском районе», а также постановлением Администрации Орловского района от </w:t>
      </w:r>
      <w:r w:rsidR="00F3401E" w:rsidRPr="00900258">
        <w:rPr>
          <w:sz w:val="28"/>
          <w:szCs w:val="28"/>
        </w:rPr>
        <w:t>29</w:t>
      </w:r>
      <w:r w:rsidR="006C5C48" w:rsidRPr="00900258">
        <w:rPr>
          <w:sz w:val="28"/>
          <w:szCs w:val="28"/>
        </w:rPr>
        <w:t>.0</w:t>
      </w:r>
      <w:r w:rsidR="00F3401E" w:rsidRPr="00900258">
        <w:rPr>
          <w:sz w:val="28"/>
          <w:szCs w:val="28"/>
        </w:rPr>
        <w:t>5</w:t>
      </w:r>
      <w:r w:rsidR="006C5C48" w:rsidRPr="00900258">
        <w:rPr>
          <w:sz w:val="28"/>
          <w:szCs w:val="28"/>
        </w:rPr>
        <w:t>.202</w:t>
      </w:r>
      <w:r w:rsidR="00F3401E" w:rsidRPr="00900258">
        <w:rPr>
          <w:sz w:val="28"/>
          <w:szCs w:val="28"/>
        </w:rPr>
        <w:t>3</w:t>
      </w:r>
      <w:r w:rsidR="006C5C48" w:rsidRPr="00900258">
        <w:rPr>
          <w:sz w:val="28"/>
          <w:szCs w:val="28"/>
        </w:rPr>
        <w:t xml:space="preserve"> №</w:t>
      </w:r>
      <w:r w:rsidR="00F3401E" w:rsidRPr="00900258">
        <w:rPr>
          <w:sz w:val="28"/>
          <w:szCs w:val="28"/>
        </w:rPr>
        <w:t xml:space="preserve">289 </w:t>
      </w:r>
      <w:r w:rsidR="006C5C48" w:rsidRPr="00900258">
        <w:rPr>
          <w:sz w:val="28"/>
          <w:szCs w:val="28"/>
        </w:rPr>
        <w:t>«Об утверждении Порядка и сроков составления проекта бюджета Орловского района на 2024</w:t>
      </w:r>
      <w:r w:rsidR="00441D00" w:rsidRPr="00900258">
        <w:rPr>
          <w:sz w:val="28"/>
          <w:szCs w:val="28"/>
        </w:rPr>
        <w:t xml:space="preserve"> год</w:t>
      </w:r>
      <w:r w:rsidR="006C5C48" w:rsidRPr="00900258">
        <w:rPr>
          <w:sz w:val="28"/>
          <w:szCs w:val="28"/>
        </w:rPr>
        <w:t xml:space="preserve"> и на плановый период 2025 и 2026 годов», Администрация Орловского района </w:t>
      </w:r>
      <w:r w:rsidR="006C5C48" w:rsidRPr="00900258">
        <w:rPr>
          <w:b/>
          <w:bCs/>
          <w:sz w:val="28"/>
          <w:szCs w:val="28"/>
        </w:rPr>
        <w:t>п о с т а н о в л я е т</w:t>
      </w:r>
      <w:r w:rsidR="006C5C48" w:rsidRPr="00900258">
        <w:rPr>
          <w:sz w:val="28"/>
          <w:szCs w:val="28"/>
        </w:rPr>
        <w:t>:</w:t>
      </w:r>
    </w:p>
    <w:p w:rsidR="00F42AB6" w:rsidRPr="00900258" w:rsidRDefault="00F42AB6" w:rsidP="00900258">
      <w:pPr>
        <w:jc w:val="both"/>
        <w:rPr>
          <w:sz w:val="28"/>
          <w:szCs w:val="28"/>
        </w:rPr>
      </w:pPr>
    </w:p>
    <w:p w:rsidR="00F42AB6" w:rsidRPr="00900258" w:rsidRDefault="00900258" w:rsidP="00900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30B" w:rsidRPr="00900258">
        <w:rPr>
          <w:sz w:val="28"/>
          <w:szCs w:val="28"/>
        </w:rPr>
        <w:t xml:space="preserve">1. Утвердить Основные направления бюджетной и налоговой политики </w:t>
      </w:r>
      <w:r w:rsidR="006C5C48" w:rsidRPr="00900258">
        <w:rPr>
          <w:sz w:val="28"/>
          <w:szCs w:val="28"/>
        </w:rPr>
        <w:t>Орловского района</w:t>
      </w:r>
      <w:r w:rsidR="0093430B" w:rsidRPr="00900258">
        <w:rPr>
          <w:sz w:val="28"/>
          <w:szCs w:val="28"/>
        </w:rPr>
        <w:t xml:space="preserve"> на 2024 год и на плановый период 2025 и 2026 годов согласно приложению.</w:t>
      </w:r>
    </w:p>
    <w:p w:rsidR="006C5C48" w:rsidRPr="00900258" w:rsidRDefault="00900258" w:rsidP="00900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5C48" w:rsidRPr="00900258">
        <w:rPr>
          <w:sz w:val="28"/>
          <w:szCs w:val="28"/>
        </w:rPr>
        <w:t>2. Заведующему финансового отдела Администрации Орловского района Лячиной Е.А., главным распорядителям средств бюджета Орловского района обеспечить разработку проекта бюджета Орловского района на основе Основных направлений бюджетной и налоговой политики Орловского районана 2024 год и на плановый период 2025 и 2026 годов.</w:t>
      </w:r>
    </w:p>
    <w:p w:rsidR="006C5C48" w:rsidRPr="00900258" w:rsidRDefault="00900258" w:rsidP="00900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5C48" w:rsidRPr="00900258">
        <w:rPr>
          <w:sz w:val="28"/>
          <w:szCs w:val="28"/>
        </w:rPr>
        <w:t>3.Рекомендовать главам  администрацийсельских поселений Орловского района обеспечить разработку проектов местных бюджетов с учетом Основных направлений бюджетной и налоговой политики Орловского района на 202</w:t>
      </w:r>
      <w:r w:rsidR="00441D00" w:rsidRPr="00900258">
        <w:rPr>
          <w:sz w:val="28"/>
          <w:szCs w:val="28"/>
        </w:rPr>
        <w:t>4</w:t>
      </w:r>
      <w:r w:rsidR="006C5C48" w:rsidRPr="00900258">
        <w:rPr>
          <w:sz w:val="28"/>
          <w:szCs w:val="28"/>
        </w:rPr>
        <w:t xml:space="preserve"> год и на плановый период 202</w:t>
      </w:r>
      <w:r w:rsidR="00441D00" w:rsidRPr="00900258">
        <w:rPr>
          <w:sz w:val="28"/>
          <w:szCs w:val="28"/>
        </w:rPr>
        <w:t>5</w:t>
      </w:r>
      <w:r w:rsidR="006C5C48" w:rsidRPr="00900258">
        <w:rPr>
          <w:sz w:val="28"/>
          <w:szCs w:val="28"/>
        </w:rPr>
        <w:t xml:space="preserve"> и 202</w:t>
      </w:r>
      <w:r w:rsidR="00441D00" w:rsidRPr="00900258">
        <w:rPr>
          <w:sz w:val="28"/>
          <w:szCs w:val="28"/>
        </w:rPr>
        <w:t>6</w:t>
      </w:r>
      <w:r w:rsidR="006C5C48" w:rsidRPr="00900258">
        <w:rPr>
          <w:sz w:val="28"/>
          <w:szCs w:val="28"/>
        </w:rPr>
        <w:t> годов, утвержденных настоящим постановлением.</w:t>
      </w:r>
    </w:p>
    <w:p w:rsidR="006C5C48" w:rsidRDefault="00900258" w:rsidP="00900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5C48" w:rsidRPr="00900258">
        <w:rPr>
          <w:sz w:val="28"/>
          <w:szCs w:val="28"/>
        </w:rPr>
        <w:t>4. Настоящее постановление вступает в силу со дня его официального опубликования.</w:t>
      </w:r>
    </w:p>
    <w:p w:rsidR="00900258" w:rsidRDefault="00900258" w:rsidP="00900258">
      <w:pPr>
        <w:jc w:val="both"/>
        <w:rPr>
          <w:sz w:val="28"/>
          <w:szCs w:val="28"/>
        </w:rPr>
      </w:pPr>
    </w:p>
    <w:p w:rsidR="00900258" w:rsidRDefault="00900258" w:rsidP="00900258">
      <w:pPr>
        <w:jc w:val="both"/>
        <w:rPr>
          <w:sz w:val="28"/>
          <w:szCs w:val="28"/>
        </w:rPr>
      </w:pPr>
    </w:p>
    <w:p w:rsidR="00900258" w:rsidRDefault="00900258" w:rsidP="00900258">
      <w:pPr>
        <w:jc w:val="both"/>
        <w:rPr>
          <w:sz w:val="28"/>
          <w:szCs w:val="28"/>
        </w:rPr>
      </w:pPr>
    </w:p>
    <w:p w:rsidR="00900258" w:rsidRDefault="00900258" w:rsidP="00900258">
      <w:pPr>
        <w:jc w:val="both"/>
        <w:rPr>
          <w:sz w:val="28"/>
          <w:szCs w:val="28"/>
        </w:rPr>
      </w:pPr>
    </w:p>
    <w:p w:rsidR="00900258" w:rsidRPr="00900258" w:rsidRDefault="00900258" w:rsidP="00900258">
      <w:pPr>
        <w:jc w:val="both"/>
        <w:rPr>
          <w:sz w:val="28"/>
          <w:szCs w:val="28"/>
        </w:rPr>
      </w:pPr>
    </w:p>
    <w:p w:rsidR="006C5C48" w:rsidRPr="00900258" w:rsidRDefault="00900258" w:rsidP="00900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5C48" w:rsidRPr="00900258">
        <w:rPr>
          <w:sz w:val="28"/>
          <w:szCs w:val="28"/>
        </w:rPr>
        <w:t>5. Контроль за выполнением постановления возложить на заведующего финансовым отделом Администрации Орловского района Лячину Е.А.</w:t>
      </w:r>
    </w:p>
    <w:p w:rsidR="006C5C48" w:rsidRDefault="006C5C48" w:rsidP="00900258">
      <w:pPr>
        <w:jc w:val="both"/>
        <w:rPr>
          <w:sz w:val="28"/>
          <w:szCs w:val="28"/>
        </w:rPr>
      </w:pPr>
    </w:p>
    <w:p w:rsidR="00900258" w:rsidRDefault="00900258" w:rsidP="00900258">
      <w:pPr>
        <w:jc w:val="both"/>
        <w:rPr>
          <w:sz w:val="28"/>
          <w:szCs w:val="28"/>
        </w:rPr>
      </w:pPr>
    </w:p>
    <w:p w:rsidR="00900258" w:rsidRDefault="00900258" w:rsidP="00900258">
      <w:pPr>
        <w:jc w:val="both"/>
        <w:rPr>
          <w:sz w:val="28"/>
          <w:szCs w:val="28"/>
        </w:rPr>
      </w:pPr>
    </w:p>
    <w:p w:rsidR="00900258" w:rsidRPr="00900258" w:rsidRDefault="00900258" w:rsidP="00900258">
      <w:pPr>
        <w:jc w:val="both"/>
        <w:rPr>
          <w:sz w:val="28"/>
          <w:szCs w:val="28"/>
        </w:rPr>
      </w:pPr>
      <w:bookmarkStart w:id="1" w:name="_GoBack"/>
      <w:bookmarkEnd w:id="1"/>
    </w:p>
    <w:p w:rsidR="006C5C48" w:rsidRPr="00900258" w:rsidRDefault="006C5C48" w:rsidP="00900258">
      <w:pPr>
        <w:jc w:val="both"/>
        <w:rPr>
          <w:sz w:val="28"/>
          <w:szCs w:val="28"/>
        </w:rPr>
      </w:pPr>
      <w:r w:rsidRPr="00900258">
        <w:rPr>
          <w:sz w:val="28"/>
          <w:szCs w:val="28"/>
        </w:rPr>
        <w:t>Глава Администрации</w:t>
      </w:r>
    </w:p>
    <w:p w:rsidR="006C5C48" w:rsidRPr="00900258" w:rsidRDefault="006C5C48" w:rsidP="00900258">
      <w:pPr>
        <w:jc w:val="both"/>
        <w:rPr>
          <w:sz w:val="28"/>
          <w:szCs w:val="28"/>
        </w:rPr>
      </w:pPr>
      <w:r w:rsidRPr="00900258">
        <w:rPr>
          <w:sz w:val="28"/>
          <w:szCs w:val="28"/>
        </w:rPr>
        <w:t>Орловского района</w:t>
      </w:r>
      <w:r w:rsidRPr="00900258">
        <w:rPr>
          <w:sz w:val="28"/>
          <w:szCs w:val="28"/>
        </w:rPr>
        <w:tab/>
      </w:r>
      <w:r w:rsidRPr="00900258">
        <w:rPr>
          <w:sz w:val="28"/>
          <w:szCs w:val="28"/>
        </w:rPr>
        <w:tab/>
      </w:r>
      <w:r w:rsidRPr="00900258">
        <w:rPr>
          <w:sz w:val="28"/>
          <w:szCs w:val="28"/>
        </w:rPr>
        <w:tab/>
      </w:r>
      <w:r w:rsidRPr="00900258">
        <w:rPr>
          <w:sz w:val="28"/>
          <w:szCs w:val="28"/>
        </w:rPr>
        <w:tab/>
      </w:r>
      <w:r w:rsidRPr="00900258">
        <w:rPr>
          <w:sz w:val="28"/>
          <w:szCs w:val="28"/>
        </w:rPr>
        <w:tab/>
      </w:r>
      <w:r w:rsidRPr="00900258">
        <w:rPr>
          <w:sz w:val="28"/>
          <w:szCs w:val="28"/>
        </w:rPr>
        <w:tab/>
      </w:r>
      <w:r w:rsidRPr="00900258">
        <w:rPr>
          <w:sz w:val="28"/>
          <w:szCs w:val="28"/>
        </w:rPr>
        <w:tab/>
        <w:t>Ю.В.Харенко</w:t>
      </w:r>
    </w:p>
    <w:p w:rsidR="006C5C48" w:rsidRDefault="006C5C48" w:rsidP="00900258">
      <w:pPr>
        <w:jc w:val="both"/>
        <w:rPr>
          <w:sz w:val="28"/>
          <w:szCs w:val="28"/>
        </w:rPr>
      </w:pPr>
    </w:p>
    <w:p w:rsidR="00900258" w:rsidRPr="00900258" w:rsidRDefault="00900258" w:rsidP="00900258">
      <w:pPr>
        <w:jc w:val="both"/>
        <w:rPr>
          <w:color w:val="FFFFFF" w:themeColor="background1"/>
          <w:sz w:val="28"/>
          <w:szCs w:val="28"/>
        </w:rPr>
      </w:pPr>
      <w:r w:rsidRPr="00900258">
        <w:rPr>
          <w:color w:val="FFFFFF" w:themeColor="background1"/>
          <w:sz w:val="28"/>
          <w:szCs w:val="28"/>
        </w:rPr>
        <w:t xml:space="preserve">Управляющий делами </w:t>
      </w:r>
    </w:p>
    <w:p w:rsidR="00900258" w:rsidRPr="00900258" w:rsidRDefault="00900258" w:rsidP="00900258">
      <w:pPr>
        <w:jc w:val="both"/>
        <w:rPr>
          <w:color w:val="FFFFFF" w:themeColor="background1"/>
          <w:sz w:val="28"/>
          <w:szCs w:val="28"/>
        </w:rPr>
      </w:pPr>
      <w:r w:rsidRPr="00900258">
        <w:rPr>
          <w:color w:val="FFFFFF" w:themeColor="background1"/>
          <w:sz w:val="28"/>
          <w:szCs w:val="28"/>
        </w:rPr>
        <w:t>Администрации Орловского района</w:t>
      </w:r>
      <w:r w:rsidRPr="00900258">
        <w:rPr>
          <w:color w:val="FFFFFF" w:themeColor="background1"/>
          <w:sz w:val="28"/>
          <w:szCs w:val="28"/>
        </w:rPr>
        <w:tab/>
      </w:r>
      <w:r w:rsidRPr="00900258">
        <w:rPr>
          <w:color w:val="FFFFFF" w:themeColor="background1"/>
          <w:sz w:val="28"/>
          <w:szCs w:val="28"/>
        </w:rPr>
        <w:tab/>
      </w:r>
      <w:r w:rsidRPr="00900258">
        <w:rPr>
          <w:color w:val="FFFFFF" w:themeColor="background1"/>
          <w:sz w:val="28"/>
          <w:szCs w:val="28"/>
        </w:rPr>
        <w:tab/>
      </w:r>
      <w:r w:rsidRPr="00900258">
        <w:rPr>
          <w:color w:val="FFFFFF" w:themeColor="background1"/>
          <w:sz w:val="28"/>
          <w:szCs w:val="28"/>
        </w:rPr>
        <w:tab/>
        <w:t>З.Н. Дегтярева</w:t>
      </w:r>
    </w:p>
    <w:p w:rsidR="00900258" w:rsidRDefault="009002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5C48" w:rsidRPr="00674A39" w:rsidRDefault="006C5C48" w:rsidP="006C5C48">
      <w:pPr>
        <w:pageBreakBefore/>
        <w:widowControl w:val="0"/>
        <w:autoSpaceDE w:val="0"/>
        <w:autoSpaceDN w:val="0"/>
        <w:adjustRightInd w:val="0"/>
        <w:spacing w:line="230" w:lineRule="auto"/>
        <w:ind w:left="6237"/>
        <w:jc w:val="center"/>
        <w:rPr>
          <w:sz w:val="28"/>
          <w:szCs w:val="28"/>
        </w:rPr>
      </w:pPr>
      <w:r w:rsidRPr="00674A39">
        <w:rPr>
          <w:sz w:val="28"/>
          <w:szCs w:val="28"/>
        </w:rPr>
        <w:lastRenderedPageBreak/>
        <w:t>Приложение</w:t>
      </w:r>
    </w:p>
    <w:p w:rsidR="006C5C48" w:rsidRPr="00674A39" w:rsidRDefault="006C5C48" w:rsidP="006C5C48">
      <w:pPr>
        <w:widowControl w:val="0"/>
        <w:autoSpaceDE w:val="0"/>
        <w:autoSpaceDN w:val="0"/>
        <w:adjustRightInd w:val="0"/>
        <w:spacing w:line="230" w:lineRule="auto"/>
        <w:ind w:left="6237"/>
        <w:jc w:val="center"/>
        <w:rPr>
          <w:sz w:val="28"/>
          <w:szCs w:val="28"/>
        </w:rPr>
      </w:pPr>
      <w:r w:rsidRPr="00674A39">
        <w:rPr>
          <w:sz w:val="28"/>
          <w:szCs w:val="28"/>
        </w:rPr>
        <w:t>к постановлению</w:t>
      </w:r>
    </w:p>
    <w:p w:rsidR="006C5C48" w:rsidRPr="00674A39" w:rsidRDefault="006C5C48" w:rsidP="006C5C48">
      <w:pPr>
        <w:widowControl w:val="0"/>
        <w:autoSpaceDE w:val="0"/>
        <w:autoSpaceDN w:val="0"/>
        <w:adjustRightInd w:val="0"/>
        <w:spacing w:line="230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6C5C48" w:rsidRPr="00674A39" w:rsidRDefault="006C5C48" w:rsidP="006C5C48">
      <w:pPr>
        <w:widowControl w:val="0"/>
        <w:autoSpaceDE w:val="0"/>
        <w:autoSpaceDN w:val="0"/>
        <w:adjustRightInd w:val="0"/>
        <w:spacing w:line="230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района</w:t>
      </w:r>
    </w:p>
    <w:p w:rsidR="006C5C48" w:rsidRPr="00674A39" w:rsidRDefault="006C5C48" w:rsidP="006C5C48">
      <w:pPr>
        <w:widowControl w:val="0"/>
        <w:autoSpaceDE w:val="0"/>
        <w:autoSpaceDN w:val="0"/>
        <w:adjustRightInd w:val="0"/>
        <w:spacing w:line="230" w:lineRule="auto"/>
        <w:ind w:left="6237"/>
        <w:jc w:val="center"/>
        <w:rPr>
          <w:sz w:val="28"/>
          <w:szCs w:val="28"/>
        </w:rPr>
      </w:pPr>
      <w:r w:rsidRPr="00674A39">
        <w:rPr>
          <w:sz w:val="28"/>
          <w:szCs w:val="28"/>
        </w:rPr>
        <w:t xml:space="preserve">от </w:t>
      </w:r>
      <w:r w:rsidR="00900258">
        <w:rPr>
          <w:sz w:val="28"/>
          <w:szCs w:val="28"/>
        </w:rPr>
        <w:t xml:space="preserve">17.10.2023 </w:t>
      </w:r>
      <w:r>
        <w:rPr>
          <w:sz w:val="28"/>
          <w:szCs w:val="28"/>
        </w:rPr>
        <w:t xml:space="preserve">№ </w:t>
      </w:r>
      <w:r w:rsidR="00900258">
        <w:rPr>
          <w:sz w:val="28"/>
          <w:szCs w:val="28"/>
        </w:rPr>
        <w:t xml:space="preserve">564 </w:t>
      </w:r>
    </w:p>
    <w:p w:rsidR="006C5C48" w:rsidRPr="00674A39" w:rsidRDefault="006C5C48" w:rsidP="006C5C48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</w:p>
    <w:p w:rsidR="006C5C48" w:rsidRPr="00674A39" w:rsidRDefault="006C5C48" w:rsidP="006C5C48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 w:rsidRPr="00674A39">
        <w:rPr>
          <w:sz w:val="28"/>
          <w:szCs w:val="28"/>
        </w:rPr>
        <w:t>ОСНОВНЫЕ НАПРАВЛЕНИЯ</w:t>
      </w:r>
    </w:p>
    <w:p w:rsidR="006C5C48" w:rsidRDefault="006C5C48" w:rsidP="006C5C48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 w:rsidRPr="00674A39">
        <w:rPr>
          <w:sz w:val="28"/>
          <w:szCs w:val="28"/>
        </w:rPr>
        <w:t>бюджетной и налоговой политики</w:t>
      </w:r>
      <w:r>
        <w:rPr>
          <w:sz w:val="28"/>
          <w:szCs w:val="28"/>
        </w:rPr>
        <w:t xml:space="preserve"> Орловского района</w:t>
      </w:r>
      <w:r w:rsidRPr="00674A39">
        <w:rPr>
          <w:sz w:val="28"/>
          <w:szCs w:val="28"/>
        </w:rPr>
        <w:t> </w:t>
      </w:r>
    </w:p>
    <w:p w:rsidR="006C5C48" w:rsidRPr="00674A39" w:rsidRDefault="006C5C48" w:rsidP="006C5C48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 w:rsidRPr="00674A39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674A3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год и на плановый период 2025 и 2026 годов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21.02.2023 года, указов Президента Российской Федерации от 07.05.2018 № 204 «О национальных целях и стратегических задачах развития Российской Федерации на период до 2024 года» и от 21.07.2020 №</w:t>
      </w:r>
      <w:r>
        <w:t> </w:t>
      </w:r>
      <w:r>
        <w:rPr>
          <w:sz w:val="28"/>
        </w:rPr>
        <w:t>474</w:t>
      </w:r>
      <w:r>
        <w:t> </w:t>
      </w:r>
      <w:r>
        <w:rPr>
          <w:sz w:val="28"/>
        </w:rPr>
        <w:t>«О национальных целях развития Российской Федерации на период до</w:t>
      </w:r>
      <w:r>
        <w:t> </w:t>
      </w:r>
      <w:r>
        <w:rPr>
          <w:sz w:val="28"/>
        </w:rPr>
        <w:t>2030</w:t>
      </w:r>
      <w:r>
        <w:t> </w:t>
      </w:r>
      <w:r>
        <w:rPr>
          <w:sz w:val="28"/>
        </w:rPr>
        <w:t>года», итогов реализации бюджетной и налоговой политики в</w:t>
      </w:r>
      <w:r>
        <w:t> </w:t>
      </w:r>
      <w:r>
        <w:rPr>
          <w:sz w:val="28"/>
        </w:rPr>
        <w:t>2022</w:t>
      </w:r>
      <w:r>
        <w:t> </w:t>
      </w:r>
      <w:r>
        <w:rPr>
          <w:sz w:val="28"/>
        </w:rPr>
        <w:t>–</w:t>
      </w:r>
      <w:r>
        <w:t> </w:t>
      </w:r>
      <w:r>
        <w:rPr>
          <w:sz w:val="28"/>
        </w:rPr>
        <w:t>2023 годах,</w:t>
      </w:r>
      <w:r>
        <w:rPr>
          <w:rStyle w:val="1ffd"/>
          <w:sz w:val="28"/>
        </w:rPr>
        <w:t>основных направлений бюджетной, налоговой и</w:t>
      </w:r>
      <w:r>
        <w:t> </w:t>
      </w:r>
      <w:r>
        <w:rPr>
          <w:rStyle w:val="1ffd"/>
          <w:sz w:val="28"/>
        </w:rPr>
        <w:t>таможенно-тарифной политики Российской Федерации на 2024 год и</w:t>
      </w:r>
      <w:r>
        <w:t> </w:t>
      </w:r>
      <w:r>
        <w:rPr>
          <w:rStyle w:val="1ffd"/>
          <w:sz w:val="28"/>
        </w:rPr>
        <w:t>на</w:t>
      </w:r>
      <w:r>
        <w:t> </w:t>
      </w:r>
      <w:r>
        <w:rPr>
          <w:rStyle w:val="1ffd"/>
          <w:sz w:val="28"/>
        </w:rPr>
        <w:t>плановый период 2025</w:t>
      </w:r>
      <w:r>
        <w:t> </w:t>
      </w:r>
      <w:r>
        <w:rPr>
          <w:rStyle w:val="1ffd"/>
          <w:sz w:val="28"/>
        </w:rPr>
        <w:t>и 2026</w:t>
      </w:r>
      <w:r>
        <w:t> </w:t>
      </w:r>
      <w:r>
        <w:rPr>
          <w:rStyle w:val="1ffd"/>
          <w:sz w:val="28"/>
        </w:rPr>
        <w:t>годов</w:t>
      </w:r>
      <w:r w:rsidR="00DF6DEE">
        <w:rPr>
          <w:rStyle w:val="1ffd"/>
          <w:sz w:val="28"/>
        </w:rPr>
        <w:t xml:space="preserve"> и основных направлений бюджетной, налоговой политики Ростовской области на 2024 год и </w:t>
      </w:r>
      <w:r w:rsidR="00DF6DEE">
        <w:t> </w:t>
      </w:r>
      <w:r w:rsidR="00DF6DEE">
        <w:rPr>
          <w:rStyle w:val="1ffd"/>
          <w:sz w:val="28"/>
        </w:rPr>
        <w:t xml:space="preserve">на </w:t>
      </w:r>
      <w:r w:rsidR="00DF6DEE">
        <w:t> </w:t>
      </w:r>
      <w:r w:rsidR="00DF6DEE">
        <w:rPr>
          <w:rStyle w:val="1ffd"/>
          <w:sz w:val="28"/>
        </w:rPr>
        <w:t>плановый период 2025</w:t>
      </w:r>
      <w:r w:rsidR="00DF6DEE">
        <w:t> </w:t>
      </w:r>
      <w:r w:rsidR="00DF6DEE">
        <w:rPr>
          <w:rStyle w:val="1ffd"/>
          <w:sz w:val="28"/>
        </w:rPr>
        <w:t>и 2026</w:t>
      </w:r>
      <w:r w:rsidR="00DF6DEE">
        <w:t> </w:t>
      </w:r>
      <w:r w:rsidR="00DF6DEE">
        <w:rPr>
          <w:rStyle w:val="1ffd"/>
          <w:sz w:val="28"/>
        </w:rPr>
        <w:t xml:space="preserve">годов </w:t>
      </w:r>
      <w:r>
        <w:rPr>
          <w:rStyle w:val="1ffd"/>
          <w:sz w:val="28"/>
        </w:rPr>
        <w:t>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Целью Основных направлений является определение условий и подходов, используемых для формирования проекта </w:t>
      </w:r>
      <w:r w:rsidR="006C5C48">
        <w:rPr>
          <w:sz w:val="28"/>
        </w:rPr>
        <w:t>бюджета Орловского района</w:t>
      </w:r>
      <w:r>
        <w:rPr>
          <w:sz w:val="28"/>
        </w:rPr>
        <w:t xml:space="preserve"> на 2024 год и на плановый период 2025 и 2026 годов.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1. Основные итоги реализации</w:t>
      </w: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бюджетной и налоговой политики в 2022 – 2023 годах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условиях важнейших исторических событий для Российской Федерации, обострения геополитических противоречий бюджетная политика </w:t>
      </w:r>
      <w:r w:rsidR="006C5C48">
        <w:rPr>
          <w:sz w:val="28"/>
        </w:rPr>
        <w:t>Орловского района</w:t>
      </w:r>
      <w:r>
        <w:rPr>
          <w:sz w:val="28"/>
        </w:rPr>
        <w:t xml:space="preserve"> в 2022 – 2023 годах была ориентирована на содействие структурной трансформации экономики </w:t>
      </w:r>
      <w:r w:rsidR="006C5C48">
        <w:rPr>
          <w:sz w:val="28"/>
        </w:rPr>
        <w:t>Орловского района</w:t>
      </w:r>
      <w:r>
        <w:rPr>
          <w:sz w:val="28"/>
        </w:rPr>
        <w:t xml:space="preserve">, обеспечение стабильности финансовой системы </w:t>
      </w:r>
      <w:r w:rsidR="006C5C48">
        <w:rPr>
          <w:sz w:val="28"/>
        </w:rPr>
        <w:t>района</w:t>
      </w:r>
      <w:r>
        <w:rPr>
          <w:sz w:val="28"/>
        </w:rPr>
        <w:t xml:space="preserve"> и социальную поддержку жителей </w:t>
      </w:r>
      <w:r w:rsidR="002123B4">
        <w:rPr>
          <w:sz w:val="28"/>
        </w:rPr>
        <w:t>района</w:t>
      </w:r>
      <w:r>
        <w:rPr>
          <w:sz w:val="28"/>
        </w:rPr>
        <w:t xml:space="preserve">. </w:t>
      </w:r>
    </w:p>
    <w:p w:rsidR="00DF6DEE" w:rsidRPr="00E11011" w:rsidRDefault="0093430B" w:rsidP="00DF6DEE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>В целях нивелирования введенных против Российской Федерации внешнеэкономических санкций, обусловленных проведением специальной военной операции, федеральными органами государственной власти</w:t>
      </w:r>
      <w:r w:rsidR="00441D00">
        <w:rPr>
          <w:sz w:val="28"/>
        </w:rPr>
        <w:t>,</w:t>
      </w:r>
      <w:r>
        <w:t> </w:t>
      </w:r>
      <w:r>
        <w:rPr>
          <w:sz w:val="28"/>
        </w:rPr>
        <w:t>государственными органами Ростовской области</w:t>
      </w:r>
      <w:r w:rsidR="002123B4">
        <w:rPr>
          <w:sz w:val="28"/>
        </w:rPr>
        <w:t>,</w:t>
      </w:r>
      <w:r w:rsidR="00DF6DEE">
        <w:rPr>
          <w:sz w:val="28"/>
        </w:rPr>
        <w:t xml:space="preserve"> муниципальными органами Орловского района</w:t>
      </w:r>
      <w:r w:rsidRPr="00DF6DEE">
        <w:rPr>
          <w:sz w:val="28"/>
        </w:rPr>
        <w:t xml:space="preserve">были приняты меры в целях поддержки экономики и граждан Российской Федерации. </w:t>
      </w:r>
      <w:r w:rsidR="00DF6DEE" w:rsidRPr="00DF6DEE">
        <w:rPr>
          <w:sz w:val="28"/>
        </w:rPr>
        <w:t>Администрацией Орловского района</w:t>
      </w:r>
      <w:r w:rsidRPr="00DF6DEE">
        <w:rPr>
          <w:sz w:val="28"/>
        </w:rPr>
        <w:t xml:space="preserve"> утвержден и реализован План первоочередных действий по обеспечению устойчивого развития </w:t>
      </w:r>
      <w:r w:rsidR="00DF6DEE" w:rsidRPr="00DF6DEE">
        <w:rPr>
          <w:sz w:val="28"/>
        </w:rPr>
        <w:t>Орловского района</w:t>
      </w:r>
      <w:r w:rsidRPr="00DF6DEE">
        <w:rPr>
          <w:sz w:val="28"/>
        </w:rPr>
        <w:t xml:space="preserve"> в условиях внешнего санкционного давления, </w:t>
      </w:r>
      <w:r w:rsidR="00DF6DEE" w:rsidRPr="00DF6DEE">
        <w:rPr>
          <w:sz w:val="28"/>
          <w:szCs w:val="28"/>
          <w:lang w:eastAsia="en-US"/>
        </w:rPr>
        <w:t>утвержденного распоряжением Администрации Орловского района от 22.03.2022 № 96.</w:t>
      </w:r>
    </w:p>
    <w:p w:rsidR="00F42AB6" w:rsidRDefault="0093430B" w:rsidP="00DF6DE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Бюджетными параметрами были учтены приоритеты бюджетной политики по сохранению социальной стабильности, обеспечению первоочередных задач социально-экономического развития </w:t>
      </w:r>
      <w:r w:rsidR="002123B4">
        <w:rPr>
          <w:sz w:val="28"/>
        </w:rPr>
        <w:t xml:space="preserve">Орловского </w:t>
      </w:r>
      <w:r w:rsidR="002123B4" w:rsidRPr="00D95130">
        <w:rPr>
          <w:sz w:val="28"/>
        </w:rPr>
        <w:t>района</w:t>
      </w:r>
      <w:r w:rsidRPr="00D95130">
        <w:rPr>
          <w:sz w:val="28"/>
        </w:rPr>
        <w:t>.</w:t>
      </w:r>
    </w:p>
    <w:p w:rsidR="00F42AB6" w:rsidRPr="00F858C2" w:rsidRDefault="0093430B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Несмотря </w:t>
      </w:r>
      <w:r w:rsidRPr="00F858C2">
        <w:rPr>
          <w:rFonts w:ascii="Times New Roman" w:hAnsi="Times New Roman"/>
          <w:sz w:val="28"/>
        </w:rPr>
        <w:t xml:space="preserve">на новую экономическую реальность, исполнение консолидированного бюджета </w:t>
      </w:r>
      <w:r w:rsidR="002123B4" w:rsidRPr="00F858C2">
        <w:rPr>
          <w:rFonts w:ascii="Times New Roman" w:hAnsi="Times New Roman"/>
          <w:sz w:val="28"/>
        </w:rPr>
        <w:t>Орловского района</w:t>
      </w:r>
      <w:r w:rsidRPr="00F858C2">
        <w:rPr>
          <w:rFonts w:ascii="Times New Roman" w:hAnsi="Times New Roman"/>
          <w:sz w:val="28"/>
        </w:rPr>
        <w:t xml:space="preserve"> обеспечено в 2022 году с ростом от показателей 2021 года.</w:t>
      </w:r>
    </w:p>
    <w:p w:rsidR="00F42AB6" w:rsidRDefault="0093430B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858C2">
        <w:rPr>
          <w:rFonts w:ascii="Times New Roman" w:hAnsi="Times New Roman"/>
          <w:sz w:val="28"/>
        </w:rPr>
        <w:t>Доходы консолидированного бюджета</w:t>
      </w:r>
      <w:r w:rsidR="002123B4" w:rsidRPr="00C340E9">
        <w:rPr>
          <w:rFonts w:ascii="Times New Roman" w:hAnsi="Times New Roman"/>
          <w:sz w:val="28"/>
        </w:rPr>
        <w:t>Орловского района</w:t>
      </w:r>
      <w:r w:rsidR="00C340E9" w:rsidRPr="00C340E9">
        <w:rPr>
          <w:rFonts w:ascii="Times New Roman" w:hAnsi="Times New Roman"/>
          <w:sz w:val="28"/>
        </w:rPr>
        <w:t xml:space="preserve"> составили 1644,7 млн. рублей, что выше плана на 2,7</w:t>
      </w:r>
      <w:r w:rsidRPr="00C340E9">
        <w:rPr>
          <w:rFonts w:ascii="Times New Roman" w:hAnsi="Times New Roman"/>
          <w:sz w:val="28"/>
        </w:rPr>
        <w:t xml:space="preserve"> процент</w:t>
      </w:r>
      <w:r w:rsidR="00C340E9" w:rsidRPr="00C340E9">
        <w:rPr>
          <w:rFonts w:ascii="Times New Roman" w:hAnsi="Times New Roman"/>
          <w:sz w:val="28"/>
        </w:rPr>
        <w:t>а, с ростом от 2021 года на 6,9 процентов</w:t>
      </w:r>
      <w:r w:rsidRPr="00C340E9">
        <w:rPr>
          <w:rFonts w:ascii="Times New Roman" w:hAnsi="Times New Roman"/>
          <w:sz w:val="28"/>
        </w:rPr>
        <w:t>.</w:t>
      </w:r>
    </w:p>
    <w:p w:rsidR="00F42AB6" w:rsidRPr="00284E63" w:rsidRDefault="0093430B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123B4">
        <w:rPr>
          <w:rStyle w:val="ac"/>
          <w:rFonts w:ascii="Times New Roman" w:hAnsi="Times New Roman"/>
          <w:sz w:val="28"/>
        </w:rPr>
        <w:t xml:space="preserve">Собственные доходы консолидированного бюджета </w:t>
      </w:r>
      <w:r w:rsidR="00C340E9">
        <w:rPr>
          <w:rStyle w:val="ac"/>
          <w:rFonts w:ascii="Times New Roman" w:hAnsi="Times New Roman"/>
          <w:sz w:val="28"/>
        </w:rPr>
        <w:t>Орловского района</w:t>
      </w:r>
      <w:r w:rsidRPr="002123B4">
        <w:rPr>
          <w:rStyle w:val="ac"/>
          <w:rFonts w:ascii="Times New Roman" w:hAnsi="Times New Roman"/>
          <w:sz w:val="28"/>
        </w:rPr>
        <w:t xml:space="preserve"> поступили в объеме </w:t>
      </w:r>
      <w:r w:rsidR="00C340E9">
        <w:rPr>
          <w:rStyle w:val="ac"/>
          <w:rFonts w:ascii="Times New Roman" w:hAnsi="Times New Roman"/>
          <w:sz w:val="28"/>
        </w:rPr>
        <w:t xml:space="preserve">393,2 млн. рублей.  </w:t>
      </w:r>
      <w:r w:rsidRPr="00284E63">
        <w:rPr>
          <w:rStyle w:val="ac"/>
          <w:rFonts w:ascii="Times New Roman" w:hAnsi="Times New Roman"/>
          <w:sz w:val="28"/>
        </w:rPr>
        <w:t>Расходы консолидирован</w:t>
      </w:r>
      <w:r w:rsidRPr="00284E63">
        <w:rPr>
          <w:rFonts w:ascii="Times New Roman" w:hAnsi="Times New Roman"/>
          <w:sz w:val="28"/>
        </w:rPr>
        <w:t xml:space="preserve">ного бюджета </w:t>
      </w:r>
      <w:r w:rsidR="00284E63" w:rsidRPr="00284E63">
        <w:rPr>
          <w:rFonts w:ascii="Times New Roman" w:hAnsi="Times New Roman"/>
          <w:sz w:val="28"/>
        </w:rPr>
        <w:t>Орловского района</w:t>
      </w:r>
      <w:r w:rsidRPr="00284E63">
        <w:rPr>
          <w:rFonts w:ascii="Times New Roman" w:hAnsi="Times New Roman"/>
          <w:sz w:val="28"/>
        </w:rPr>
        <w:t xml:space="preserve"> исполнены в</w:t>
      </w:r>
      <w:r w:rsidRPr="00284E63">
        <w:rPr>
          <w:rFonts w:ascii="Times New Roman" w:hAnsi="Times New Roman"/>
        </w:rPr>
        <w:t> </w:t>
      </w:r>
      <w:r w:rsidRPr="00284E63">
        <w:rPr>
          <w:rFonts w:ascii="Times New Roman" w:hAnsi="Times New Roman"/>
          <w:sz w:val="28"/>
        </w:rPr>
        <w:t xml:space="preserve">2022 году в сумме </w:t>
      </w:r>
      <w:r w:rsidR="00284E63" w:rsidRPr="00284E63">
        <w:rPr>
          <w:rFonts w:ascii="Times New Roman" w:hAnsi="Times New Roman"/>
          <w:sz w:val="28"/>
        </w:rPr>
        <w:t>1668,2 млн</w:t>
      </w:r>
      <w:r w:rsidRPr="00284E63">
        <w:rPr>
          <w:rFonts w:ascii="Times New Roman" w:hAnsi="Times New Roman"/>
          <w:sz w:val="28"/>
        </w:rPr>
        <w:t xml:space="preserve"> рублей, или на 97,</w:t>
      </w:r>
      <w:r w:rsidR="00284E63" w:rsidRPr="00284E63">
        <w:rPr>
          <w:rFonts w:ascii="Times New Roman" w:hAnsi="Times New Roman"/>
          <w:sz w:val="28"/>
        </w:rPr>
        <w:t>7</w:t>
      </w:r>
      <w:r w:rsidRPr="00284E63">
        <w:rPr>
          <w:rFonts w:ascii="Times New Roman" w:hAnsi="Times New Roman"/>
          <w:sz w:val="28"/>
        </w:rPr>
        <w:t> процента к плану, с ростом на </w:t>
      </w:r>
      <w:r w:rsidR="00284E63" w:rsidRPr="00284E63">
        <w:rPr>
          <w:rFonts w:ascii="Times New Roman" w:hAnsi="Times New Roman"/>
          <w:sz w:val="28"/>
        </w:rPr>
        <w:t>12,3</w:t>
      </w:r>
      <w:r w:rsidRPr="00284E63">
        <w:rPr>
          <w:rFonts w:ascii="Times New Roman" w:hAnsi="Times New Roman"/>
          <w:sz w:val="28"/>
        </w:rPr>
        <w:t xml:space="preserve"> процента. </w:t>
      </w:r>
    </w:p>
    <w:p w:rsidR="00F42AB6" w:rsidRDefault="0093430B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4E63">
        <w:rPr>
          <w:rFonts w:ascii="Times New Roman" w:hAnsi="Times New Roman"/>
          <w:sz w:val="28"/>
        </w:rPr>
        <w:t>По результатам исполнения консолидированного бюджета сложилось превышение расходов над доходами бюджета</w:t>
      </w:r>
      <w:r w:rsidR="00284E63" w:rsidRPr="00284E63">
        <w:rPr>
          <w:rFonts w:ascii="Times New Roman" w:hAnsi="Times New Roman"/>
          <w:sz w:val="28"/>
        </w:rPr>
        <w:t xml:space="preserve"> Орловского района</w:t>
      </w:r>
      <w:r w:rsidRPr="00284E63">
        <w:rPr>
          <w:rFonts w:ascii="Times New Roman" w:hAnsi="Times New Roman"/>
          <w:sz w:val="28"/>
        </w:rPr>
        <w:t xml:space="preserve"> (дефицит) в объеме </w:t>
      </w:r>
      <w:r w:rsidR="00284E63" w:rsidRPr="00284E63">
        <w:rPr>
          <w:rFonts w:ascii="Times New Roman" w:hAnsi="Times New Roman"/>
          <w:sz w:val="28"/>
        </w:rPr>
        <w:t>23,6 млн.</w:t>
      </w:r>
      <w:r w:rsidRPr="00284E63">
        <w:rPr>
          <w:rFonts w:ascii="Times New Roman" w:hAnsi="Times New Roman"/>
          <w:sz w:val="28"/>
        </w:rPr>
        <w:t xml:space="preserve"> рублей.</w:t>
      </w:r>
    </w:p>
    <w:p w:rsidR="00F42AB6" w:rsidRDefault="0093430B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В сфере бюджетных расходов бюджетная политика реализовывалась с учетом новых задач по стабилизации и сбалансированности бюджета.</w:t>
      </w:r>
    </w:p>
    <w:p w:rsidR="00F42AB6" w:rsidRDefault="0093430B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В полном объеме выполнены обязательства перед гражданами в части предоставления законодательно установленных социальных выплат и пособий.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 w:rsidRPr="00284E63">
        <w:rPr>
          <w:sz w:val="28"/>
        </w:rPr>
        <w:t xml:space="preserve">По-прежнему приоритетным направлением являлись расходы на социальную сферу. На эти цели направлено </w:t>
      </w:r>
      <w:r w:rsidR="00284E63" w:rsidRPr="00284E63">
        <w:rPr>
          <w:sz w:val="28"/>
        </w:rPr>
        <w:t>80,2</w:t>
      </w:r>
      <w:r w:rsidRPr="00284E63">
        <w:rPr>
          <w:sz w:val="28"/>
        </w:rPr>
        <w:t xml:space="preserve"> процентов расходов консолидированного бюджета </w:t>
      </w:r>
      <w:r w:rsidR="00284E63" w:rsidRPr="00284E63">
        <w:rPr>
          <w:sz w:val="28"/>
        </w:rPr>
        <w:t>Орловского района</w:t>
      </w:r>
      <w:r w:rsidRPr="00284E63">
        <w:rPr>
          <w:sz w:val="28"/>
        </w:rPr>
        <w:t>.</w:t>
      </w:r>
    </w:p>
    <w:p w:rsidR="00F42AB6" w:rsidRPr="00DF4CCC" w:rsidRDefault="0093430B">
      <w:pPr>
        <w:widowControl w:val="0"/>
        <w:ind w:firstLine="709"/>
        <w:jc w:val="both"/>
        <w:rPr>
          <w:sz w:val="28"/>
        </w:rPr>
      </w:pPr>
      <w:r w:rsidRPr="00DF4CCC">
        <w:rPr>
          <w:sz w:val="28"/>
        </w:rPr>
        <w:t>Расходы «бюджета развития», в их числе средства на разработку проектной документации, строительство, реконструкцию, капитальный ремонт муниципальной собственности, увеличились в 2022 году на</w:t>
      </w:r>
      <w:r w:rsidRPr="00DF4CCC">
        <w:t> </w:t>
      </w:r>
      <w:r w:rsidR="00DF4CCC" w:rsidRPr="00DF4CCC">
        <w:rPr>
          <w:sz w:val="28"/>
        </w:rPr>
        <w:t>12,7 млн</w:t>
      </w:r>
      <w:r w:rsidR="00D95130">
        <w:rPr>
          <w:sz w:val="28"/>
        </w:rPr>
        <w:t>.</w:t>
      </w:r>
      <w:r w:rsidRPr="00DF4CCC">
        <w:rPr>
          <w:sz w:val="28"/>
        </w:rPr>
        <w:t xml:space="preserve"> рублей по отношению к 2021 году, или на </w:t>
      </w:r>
      <w:r w:rsidR="00DF4CCC" w:rsidRPr="00DF4CCC">
        <w:rPr>
          <w:sz w:val="28"/>
        </w:rPr>
        <w:t>9,3</w:t>
      </w:r>
      <w:r w:rsidRPr="00DF4CCC">
        <w:rPr>
          <w:sz w:val="28"/>
        </w:rPr>
        <w:t xml:space="preserve"> процент</w:t>
      </w:r>
      <w:r w:rsidR="00DF4CCC" w:rsidRPr="00DF4CCC">
        <w:rPr>
          <w:sz w:val="28"/>
        </w:rPr>
        <w:t>а</w:t>
      </w:r>
      <w:r w:rsidRPr="00DF4CCC">
        <w:rPr>
          <w:sz w:val="28"/>
        </w:rPr>
        <w:t>.</w:t>
      </w:r>
    </w:p>
    <w:p w:rsidR="00F42AB6" w:rsidRDefault="0093430B">
      <w:pPr>
        <w:tabs>
          <w:tab w:val="left" w:pos="9072"/>
        </w:tabs>
        <w:ind w:firstLine="709"/>
        <w:jc w:val="both"/>
        <w:rPr>
          <w:sz w:val="28"/>
        </w:rPr>
      </w:pPr>
      <w:r w:rsidRPr="00DF4CCC">
        <w:rPr>
          <w:sz w:val="28"/>
        </w:rPr>
        <w:t>В соответствии с изменениями, внесенными Федеральным</w:t>
      </w:r>
      <w:r>
        <w:rPr>
          <w:sz w:val="28"/>
        </w:rPr>
        <w:t xml:space="preserve"> законом от 16.04.2022 № 104-ФЗ «О внесении изменений в отдельные законодательные акты» в Федеральный закон от 05.04.2013 № 44-ФЗ «О контрактной системе в</w:t>
      </w:r>
      <w:r>
        <w:t> </w:t>
      </w:r>
      <w:r>
        <w:rPr>
          <w:sz w:val="28"/>
        </w:rPr>
        <w:t>сфере закупок товаров, работ, услуг для обеспечения государственных и</w:t>
      </w:r>
      <w:r>
        <w:t> </w:t>
      </w:r>
      <w:r>
        <w:rPr>
          <w:sz w:val="28"/>
        </w:rPr>
        <w:t xml:space="preserve">муниципальных нужд», порядок учета и оплаты денежных обязательств получателей средств </w:t>
      </w:r>
      <w:r w:rsidR="002123B4">
        <w:rPr>
          <w:sz w:val="28"/>
        </w:rPr>
        <w:t xml:space="preserve">бюджета Орловского района и </w:t>
      </w:r>
      <w:r>
        <w:rPr>
          <w:sz w:val="28"/>
        </w:rPr>
        <w:t xml:space="preserve">местных бюджетов осуществляется с учетом сокращения до 7 рабочих дней сроков оплаты поставленной продукции (выполненных работ/оказанных услуг) по муниципальным контрактам. </w:t>
      </w: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t>В качестве дополнительных мер поддержки экономики применяются увеличенные размеры авансирования контрактов до 50 процентов от</w:t>
      </w:r>
      <w:r>
        <w:t> </w:t>
      </w:r>
      <w:r>
        <w:rPr>
          <w:sz w:val="28"/>
        </w:rPr>
        <w:t>их</w:t>
      </w:r>
      <w:r>
        <w:t> </w:t>
      </w:r>
      <w:r>
        <w:rPr>
          <w:sz w:val="28"/>
        </w:rPr>
        <w:t>цены, до 90 процентов по контрактам на строительство, реконструкцию и</w:t>
      </w:r>
      <w:r>
        <w:t> </w:t>
      </w:r>
      <w:r>
        <w:rPr>
          <w:sz w:val="28"/>
        </w:rPr>
        <w:t>капитальный ремонт, контрактам, подлежащим казначейскому сопровождению.</w:t>
      </w:r>
    </w:p>
    <w:p w:rsidR="00F42AB6" w:rsidRDefault="0093430B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4E63">
        <w:rPr>
          <w:rFonts w:ascii="Times New Roman" w:hAnsi="Times New Roman"/>
          <w:sz w:val="28"/>
        </w:rPr>
        <w:t>Реализациямасштабных антикризисных мер, принятых на федеральном</w:t>
      </w:r>
      <w:r w:rsidR="00284E63" w:rsidRPr="00284E63">
        <w:rPr>
          <w:rFonts w:ascii="Times New Roman" w:hAnsi="Times New Roman"/>
          <w:sz w:val="28"/>
        </w:rPr>
        <w:t xml:space="preserve">, </w:t>
      </w:r>
      <w:r w:rsidRPr="00284E63">
        <w:rPr>
          <w:rFonts w:ascii="Times New Roman" w:hAnsi="Times New Roman"/>
          <w:sz w:val="28"/>
        </w:rPr>
        <w:t>региональном</w:t>
      </w:r>
      <w:r w:rsidR="00284E63" w:rsidRPr="00284E63">
        <w:rPr>
          <w:rFonts w:ascii="Times New Roman" w:hAnsi="Times New Roman"/>
          <w:sz w:val="28"/>
        </w:rPr>
        <w:t xml:space="preserve"> и муниципальном </w:t>
      </w:r>
      <w:r w:rsidRPr="00284E63">
        <w:rPr>
          <w:rFonts w:ascii="Times New Roman" w:hAnsi="Times New Roman"/>
          <w:sz w:val="28"/>
        </w:rPr>
        <w:t xml:space="preserve">уровнях, способствовала стабильности экономики и сохранению устойчивости бюджета </w:t>
      </w:r>
      <w:r w:rsidR="00284E63" w:rsidRPr="00284E63">
        <w:rPr>
          <w:rFonts w:ascii="Times New Roman" w:hAnsi="Times New Roman"/>
          <w:sz w:val="28"/>
        </w:rPr>
        <w:t>Орловского района</w:t>
      </w:r>
      <w:r w:rsidRPr="00284E63">
        <w:rPr>
          <w:rFonts w:ascii="Times New Roman" w:hAnsi="Times New Roman"/>
          <w:sz w:val="28"/>
        </w:rPr>
        <w:t>.</w:t>
      </w: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За период I полугодия 2023 г. исполнение консолидированного бюджета </w:t>
      </w:r>
      <w:r w:rsidR="009C4077">
        <w:rPr>
          <w:rFonts w:ascii="Times New Roman" w:hAnsi="Times New Roman"/>
          <w:sz w:val="28"/>
        </w:rPr>
        <w:t>Орловского района</w:t>
      </w:r>
      <w:r>
        <w:rPr>
          <w:rFonts w:ascii="Times New Roman" w:hAnsi="Times New Roman"/>
          <w:sz w:val="28"/>
        </w:rPr>
        <w:t xml:space="preserve"> обеспечено с положительной динамикой. 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 w:rsidRPr="00C340E9">
        <w:rPr>
          <w:sz w:val="28"/>
        </w:rPr>
        <w:t>Доход</w:t>
      </w:r>
      <w:r w:rsidR="00C340E9" w:rsidRPr="00C340E9">
        <w:rPr>
          <w:sz w:val="28"/>
        </w:rPr>
        <w:t>ы исполнены в сумме 782,0 млн. рублей, или на 53,4</w:t>
      </w:r>
      <w:r w:rsidRPr="00C340E9">
        <w:rPr>
          <w:sz w:val="28"/>
        </w:rPr>
        <w:t xml:space="preserve"> процента к годовому плану, с ростом фактических поступлений от аналог</w:t>
      </w:r>
      <w:r w:rsidR="00C340E9" w:rsidRPr="00C340E9">
        <w:rPr>
          <w:sz w:val="28"/>
        </w:rPr>
        <w:t>ичного периода 2022 года на 2,0</w:t>
      </w:r>
      <w:r w:rsidRPr="00C340E9">
        <w:rPr>
          <w:sz w:val="28"/>
        </w:rPr>
        <w:t xml:space="preserve"> процента. В том числе собственные налоговые и неналоговые поступления составили </w:t>
      </w:r>
      <w:r w:rsidR="00C340E9" w:rsidRPr="00C340E9">
        <w:rPr>
          <w:sz w:val="28"/>
        </w:rPr>
        <w:t>203,4 млн.</w:t>
      </w:r>
      <w:r w:rsidRPr="00C340E9">
        <w:rPr>
          <w:sz w:val="28"/>
        </w:rPr>
        <w:t xml:space="preserve"> рублей, с ростом от аналогично</w:t>
      </w:r>
      <w:r w:rsidR="00C340E9" w:rsidRPr="00C340E9">
        <w:rPr>
          <w:sz w:val="28"/>
        </w:rPr>
        <w:t>го периода прошлого года на 19,2</w:t>
      </w:r>
      <w:r w:rsidRPr="00C340E9">
        <w:rPr>
          <w:sz w:val="28"/>
        </w:rPr>
        <w:t xml:space="preserve"> процента. Расходы исполнены в объеме </w:t>
      </w:r>
      <w:r w:rsidR="00284E63" w:rsidRPr="00C340E9">
        <w:rPr>
          <w:sz w:val="28"/>
        </w:rPr>
        <w:t>748,2 млн.</w:t>
      </w:r>
      <w:r w:rsidRPr="00C340E9">
        <w:rPr>
          <w:sz w:val="28"/>
        </w:rPr>
        <w:t xml:space="preserve"> рублей, или на </w:t>
      </w:r>
      <w:r w:rsidR="00284E63" w:rsidRPr="00C340E9">
        <w:rPr>
          <w:sz w:val="28"/>
        </w:rPr>
        <w:t>45,4</w:t>
      </w:r>
      <w:r w:rsidRPr="00C340E9">
        <w:rPr>
          <w:sz w:val="28"/>
        </w:rPr>
        <w:t> процента к</w:t>
      </w:r>
      <w:r w:rsidRPr="00284E63">
        <w:rPr>
          <w:sz w:val="28"/>
        </w:rPr>
        <w:t xml:space="preserve"> плану, с ростом к I полугодию 2022 г. на</w:t>
      </w:r>
      <w:r w:rsidRPr="00284E63">
        <w:t> </w:t>
      </w:r>
      <w:r w:rsidR="00284E63" w:rsidRPr="00284E63">
        <w:rPr>
          <w:sz w:val="28"/>
        </w:rPr>
        <w:t>2,4</w:t>
      </w:r>
      <w:r w:rsidRPr="00284E63">
        <w:t> </w:t>
      </w:r>
      <w:r w:rsidRPr="00284E63">
        <w:rPr>
          <w:sz w:val="28"/>
        </w:rPr>
        <w:t>процента.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Проводимая налоговая политика способствовала расширению налоговой базы и сохранению устойчивой положительной динамики поступлений.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Продолжена </w:t>
      </w:r>
      <w:r w:rsidRPr="00284E63">
        <w:rPr>
          <w:sz w:val="28"/>
        </w:rPr>
        <w:t xml:space="preserve">работа по увеличению налогового потенциала </w:t>
      </w:r>
      <w:r w:rsidR="00CF39BA" w:rsidRPr="00284E63">
        <w:rPr>
          <w:sz w:val="28"/>
        </w:rPr>
        <w:t>района</w:t>
      </w:r>
      <w:r w:rsidRPr="00284E63">
        <w:rPr>
          <w:sz w:val="28"/>
        </w:rPr>
        <w:t xml:space="preserve"> за</w:t>
      </w:r>
      <w:r w:rsidRPr="00284E63">
        <w:t> </w:t>
      </w:r>
      <w:r w:rsidRPr="00284E63">
        <w:rPr>
          <w:sz w:val="28"/>
        </w:rPr>
        <w:t>счет повышения инвестиционной активности, созданию условий справедливой конкурентной среды, сокращению теневого сектора, совершенствованию и оптимизации системы налогового администрирования, стимулированию развития малого и среднего предпринимательства чер</w:t>
      </w:r>
      <w:r w:rsidR="00284E63" w:rsidRPr="00284E63">
        <w:rPr>
          <w:sz w:val="28"/>
        </w:rPr>
        <w:t>ез специальные налоговые режимы</w:t>
      </w:r>
      <w:r w:rsidRPr="00284E63">
        <w:rPr>
          <w:sz w:val="28"/>
        </w:rPr>
        <w:t>.</w:t>
      </w:r>
    </w:p>
    <w:p w:rsidR="00F42AB6" w:rsidRDefault="0093430B" w:rsidP="005D4522">
      <w:pPr>
        <w:ind w:firstLine="709"/>
        <w:jc w:val="both"/>
        <w:rPr>
          <w:sz w:val="28"/>
        </w:rPr>
      </w:pPr>
      <w:r w:rsidRPr="005D4522">
        <w:rPr>
          <w:sz w:val="28"/>
        </w:rPr>
        <w:t xml:space="preserve">Организовано взаимодействие с крупнейшими налогоплательщиками </w:t>
      </w:r>
      <w:r w:rsidR="005D4522" w:rsidRPr="005D4522">
        <w:rPr>
          <w:sz w:val="28"/>
        </w:rPr>
        <w:t>Орловского района</w:t>
      </w:r>
      <w:r w:rsidRPr="005D4522">
        <w:rPr>
          <w:sz w:val="28"/>
        </w:rPr>
        <w:t xml:space="preserve"> для своевременного получения информации, позволяющей оперативно оценивать складывающуюся экономическую ситуацию</w:t>
      </w:r>
      <w:r w:rsidR="005D4522">
        <w:rPr>
          <w:sz w:val="28"/>
        </w:rPr>
        <w:t>.</w:t>
      </w:r>
    </w:p>
    <w:p w:rsidR="00F42AB6" w:rsidRDefault="0093430B">
      <w:pPr>
        <w:ind w:firstLine="709"/>
        <w:jc w:val="both"/>
        <w:rPr>
          <w:sz w:val="28"/>
        </w:rPr>
      </w:pPr>
      <w:r w:rsidRPr="00D0756C">
        <w:rPr>
          <w:sz w:val="28"/>
        </w:rPr>
        <w:t>По итогам I полугодия 2023 г. расходы бюджета</w:t>
      </w:r>
      <w:r w:rsidR="00D0756C" w:rsidRPr="00D0756C">
        <w:rPr>
          <w:sz w:val="28"/>
        </w:rPr>
        <w:t xml:space="preserve"> Орловского района</w:t>
      </w:r>
      <w:r w:rsidRPr="00D0756C">
        <w:rPr>
          <w:sz w:val="28"/>
        </w:rPr>
        <w:t xml:space="preserve"> с учетом их</w:t>
      </w:r>
      <w:r w:rsidRPr="00D0756C">
        <w:rPr>
          <w:rStyle w:val="ac"/>
          <w:rFonts w:ascii="Times New Roman" w:hAnsi="Times New Roman"/>
          <w:sz w:val="28"/>
        </w:rPr>
        <w:t> </w:t>
      </w:r>
      <w:r w:rsidRPr="00D0756C">
        <w:rPr>
          <w:sz w:val="28"/>
        </w:rPr>
        <w:t>переформатирования в результате сложившейся экономии и</w:t>
      </w:r>
      <w:r w:rsidRPr="00D0756C">
        <w:rPr>
          <w:rStyle w:val="ac"/>
          <w:rFonts w:ascii="Times New Roman" w:hAnsi="Times New Roman"/>
          <w:sz w:val="28"/>
        </w:rPr>
        <w:t> </w:t>
      </w:r>
      <w:r w:rsidRPr="00D0756C">
        <w:rPr>
          <w:sz w:val="28"/>
        </w:rPr>
        <w:t>невостребованных средств, увеличения за счет остатков 2022 года, привлечения дополнительных источников финансирования увеличены в</w:t>
      </w:r>
      <w:r w:rsidRPr="00D0756C">
        <w:rPr>
          <w:rStyle w:val="ac"/>
          <w:rFonts w:ascii="Times New Roman" w:hAnsi="Times New Roman"/>
          <w:sz w:val="28"/>
        </w:rPr>
        <w:t> </w:t>
      </w:r>
      <w:r w:rsidRPr="00D0756C">
        <w:rPr>
          <w:sz w:val="28"/>
        </w:rPr>
        <w:t xml:space="preserve">сравнении с первоначально утвержденным бюджетом на </w:t>
      </w:r>
      <w:r w:rsidR="00D0756C" w:rsidRPr="00D0756C">
        <w:rPr>
          <w:sz w:val="28"/>
        </w:rPr>
        <w:t>156,2 млн.</w:t>
      </w:r>
      <w:r w:rsidRPr="00D0756C">
        <w:rPr>
          <w:sz w:val="28"/>
        </w:rPr>
        <w:t xml:space="preserve"> рублей</w:t>
      </w:r>
      <w:r>
        <w:rPr>
          <w:sz w:val="28"/>
        </w:rPr>
        <w:t>.</w:t>
      </w:r>
    </w:p>
    <w:p w:rsidR="00F42AB6" w:rsidRPr="00D0756C" w:rsidRDefault="0093430B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0756C">
        <w:rPr>
          <w:rFonts w:ascii="Times New Roman" w:hAnsi="Times New Roman"/>
          <w:sz w:val="28"/>
        </w:rPr>
        <w:t>Социальные обязательства местн</w:t>
      </w:r>
      <w:r w:rsidR="00D0756C" w:rsidRPr="00D0756C">
        <w:rPr>
          <w:rFonts w:ascii="Times New Roman" w:hAnsi="Times New Roman"/>
          <w:sz w:val="28"/>
        </w:rPr>
        <w:t>ого</w:t>
      </w:r>
      <w:r w:rsidRPr="00D0756C">
        <w:rPr>
          <w:rFonts w:ascii="Times New Roman" w:hAnsi="Times New Roman"/>
          <w:sz w:val="28"/>
        </w:rPr>
        <w:t xml:space="preserve"> бюджет</w:t>
      </w:r>
      <w:r w:rsidR="00D0756C" w:rsidRPr="00D0756C">
        <w:rPr>
          <w:rFonts w:ascii="Times New Roman" w:hAnsi="Times New Roman"/>
          <w:sz w:val="28"/>
        </w:rPr>
        <w:t>а</w:t>
      </w:r>
      <w:r w:rsidRPr="00D0756C">
        <w:rPr>
          <w:rFonts w:ascii="Times New Roman" w:hAnsi="Times New Roman"/>
          <w:sz w:val="28"/>
        </w:rPr>
        <w:t xml:space="preserve"> обеспечены финансированием в полном объеме.</w:t>
      </w:r>
    </w:p>
    <w:p w:rsidR="00F42AB6" w:rsidRDefault="0093430B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0756C">
        <w:rPr>
          <w:rFonts w:ascii="Times New Roman" w:hAnsi="Times New Roman"/>
          <w:sz w:val="28"/>
        </w:rPr>
        <w:t xml:space="preserve">По итогам I полугодия 2023 г. исполнение консолидированного бюджета обеспечено с профицитом в сумме </w:t>
      </w:r>
      <w:r w:rsidR="00D0756C" w:rsidRPr="00D0756C">
        <w:rPr>
          <w:rFonts w:ascii="Times New Roman" w:hAnsi="Times New Roman"/>
          <w:sz w:val="28"/>
        </w:rPr>
        <w:t>33,8 млн</w:t>
      </w:r>
      <w:r w:rsidRPr="00D0756C">
        <w:rPr>
          <w:rFonts w:ascii="Times New Roman" w:hAnsi="Times New Roman"/>
          <w:sz w:val="28"/>
        </w:rPr>
        <w:t xml:space="preserve"> рублей.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2. Основные цели и задачи бюджетной и налоговой политики</w:t>
      </w: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на 2024 год и на плановый период 2025 и 2026 годов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CF39BA">
        <w:rPr>
          <w:sz w:val="28"/>
        </w:rPr>
        <w:t>Орловского района</w:t>
      </w:r>
      <w:r>
        <w:rPr>
          <w:sz w:val="28"/>
        </w:rPr>
        <w:t xml:space="preserve"> на 2024 год и на плановый период 2025 и 2026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бюджета</w:t>
      </w:r>
      <w:r w:rsidR="00CF39BA">
        <w:rPr>
          <w:sz w:val="28"/>
        </w:rPr>
        <w:t xml:space="preserve"> Орловского района</w:t>
      </w:r>
      <w:r>
        <w:rPr>
          <w:sz w:val="28"/>
        </w:rPr>
        <w:t>, создания резерва для обеспечения приоритетных и непредвиденных расходов бюджета</w:t>
      </w:r>
      <w:r w:rsidR="00CF39BA">
        <w:rPr>
          <w:sz w:val="28"/>
        </w:rPr>
        <w:t xml:space="preserve"> Орловского района</w:t>
      </w:r>
      <w:r w:rsidR="00530ED2">
        <w:rPr>
          <w:sz w:val="28"/>
        </w:rPr>
        <w:t>.</w:t>
      </w: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t>Основные направления бюджетной политики на 2024 – 2026 годы сконцентрированы в первую очередь на реализации задач, поставленных Президентом Российской Федерации</w:t>
      </w:r>
      <w:r w:rsidR="00CF39BA">
        <w:rPr>
          <w:sz w:val="28"/>
        </w:rPr>
        <w:t>,</w:t>
      </w:r>
      <w:r>
        <w:rPr>
          <w:sz w:val="28"/>
        </w:rPr>
        <w:t xml:space="preserve"> Губернатором Ростовской области</w:t>
      </w:r>
      <w:r w:rsidR="00CF39BA">
        <w:rPr>
          <w:sz w:val="28"/>
        </w:rPr>
        <w:t xml:space="preserve"> и Главой Администрации Орловского района</w:t>
      </w:r>
      <w:r>
        <w:rPr>
          <w:sz w:val="28"/>
        </w:rPr>
        <w:t xml:space="preserve">. </w:t>
      </w: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 труда с</w:t>
      </w:r>
      <w:r>
        <w:t> </w:t>
      </w:r>
      <w:r>
        <w:rPr>
          <w:sz w:val="28"/>
        </w:rPr>
        <w:t>1 января 2024 г. до 19 242 рублей и</w:t>
      </w:r>
      <w:r>
        <w:t> </w:t>
      </w:r>
      <w:r>
        <w:rPr>
          <w:sz w:val="28"/>
        </w:rPr>
        <w:t>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t>Инвестиционная составляющая бюджетной политики направлена на</w:t>
      </w:r>
      <w:r>
        <w:t> </w:t>
      </w:r>
      <w:r>
        <w:rPr>
          <w:sz w:val="28"/>
        </w:rPr>
        <w:t xml:space="preserve">завершение работ по переходящим объектам строительства, реконструкции, капитального ремонта муниципальной собственности с учетом разработки проектной документации и проектно-изыскательских работ, утвержденным в бюджетном цикле на 2023 – 2025 годы. </w:t>
      </w: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t>Инновации и технологическое развитие будут применяться для</w:t>
      </w:r>
      <w:r>
        <w:t> </w:t>
      </w:r>
      <w:r>
        <w:rPr>
          <w:sz w:val="28"/>
        </w:rPr>
        <w:t xml:space="preserve">успешного внедрения новых технологий, что способствует росту экономики </w:t>
      </w:r>
      <w:r w:rsidR="00CF39BA">
        <w:rPr>
          <w:sz w:val="28"/>
        </w:rPr>
        <w:t>района</w:t>
      </w:r>
      <w:r>
        <w:rPr>
          <w:sz w:val="28"/>
        </w:rPr>
        <w:t>, повышению уровня жизни населения и созданию благоприятного инвестиционного климата.</w:t>
      </w: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t>В целях государственной поддержки отраслей экономики предусмотрено предоставление субсидий (грантов) юридическим лицам, индивидуальным предпринимателям, физическим лицам - производителям товаров, работ, услуг, и некоммерческим организациям.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Параметры бюджета</w:t>
      </w:r>
      <w:r w:rsidR="00530ED2">
        <w:rPr>
          <w:sz w:val="28"/>
        </w:rPr>
        <w:t xml:space="preserve"> Орловского района </w:t>
      </w:r>
      <w:r>
        <w:rPr>
          <w:sz w:val="28"/>
        </w:rPr>
        <w:t>на 2024 год и на плановый период 2025</w:t>
      </w:r>
      <w:r>
        <w:t> </w:t>
      </w:r>
      <w:r>
        <w:rPr>
          <w:sz w:val="28"/>
        </w:rPr>
        <w:t xml:space="preserve">и 2026 годов сформированы на основе </w:t>
      </w:r>
      <w:r w:rsidRPr="00530ED2">
        <w:rPr>
          <w:sz w:val="28"/>
        </w:rPr>
        <w:t xml:space="preserve">второго (базового) варианта прогноза социально-экономического развития </w:t>
      </w:r>
      <w:r w:rsidR="00530ED2" w:rsidRPr="00530ED2">
        <w:rPr>
          <w:sz w:val="28"/>
        </w:rPr>
        <w:t>Орловского района</w:t>
      </w:r>
      <w:r w:rsidRPr="00530ED2">
        <w:rPr>
          <w:sz w:val="28"/>
        </w:rPr>
        <w:t xml:space="preserve"> на 2024 – 2026 годы, утвержденного распоряжением </w:t>
      </w:r>
      <w:r w:rsidR="00530ED2" w:rsidRPr="00530ED2">
        <w:rPr>
          <w:sz w:val="28"/>
        </w:rPr>
        <w:t>Администрации Орловского района</w:t>
      </w:r>
      <w:r w:rsidRPr="00530ED2">
        <w:rPr>
          <w:sz w:val="28"/>
        </w:rPr>
        <w:t xml:space="preserve"> от </w:t>
      </w:r>
      <w:r w:rsidR="00530ED2" w:rsidRPr="00530ED2">
        <w:rPr>
          <w:sz w:val="28"/>
        </w:rPr>
        <w:t>10</w:t>
      </w:r>
      <w:r w:rsidRPr="00530ED2">
        <w:rPr>
          <w:sz w:val="28"/>
        </w:rPr>
        <w:t>.0</w:t>
      </w:r>
      <w:r w:rsidR="00530ED2" w:rsidRPr="00530ED2">
        <w:rPr>
          <w:sz w:val="28"/>
        </w:rPr>
        <w:t>8</w:t>
      </w:r>
      <w:r w:rsidRPr="00530ED2">
        <w:rPr>
          <w:sz w:val="28"/>
        </w:rPr>
        <w:t xml:space="preserve">.2023 № </w:t>
      </w:r>
      <w:r w:rsidR="00530ED2" w:rsidRPr="00530ED2">
        <w:rPr>
          <w:sz w:val="28"/>
        </w:rPr>
        <w:t>235</w:t>
      </w:r>
      <w:r w:rsidRPr="00530ED2">
        <w:rPr>
          <w:sz w:val="28"/>
        </w:rPr>
        <w:t>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целях соблюдения финансовой дисциплины бюджетные проектировки планируются </w:t>
      </w:r>
      <w:r w:rsidRPr="00530ED2">
        <w:rPr>
          <w:sz w:val="28"/>
        </w:rPr>
        <w:t xml:space="preserve">с учетом выполнения обязательств, предусмотренных соглашениями </w:t>
      </w:r>
      <w:r w:rsidR="00530ED2" w:rsidRPr="00530ED2">
        <w:rPr>
          <w:sz w:val="28"/>
        </w:rPr>
        <w:t>о мерах по социально-экономическому развитию и оздоровлению муниципальных финансов Орловского района</w:t>
      </w:r>
      <w:r w:rsidRPr="00530ED2">
        <w:rPr>
          <w:sz w:val="28"/>
        </w:rPr>
        <w:t>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Продолжится соблюдение требований бюджетного законодательства, предельного уровня </w:t>
      </w:r>
      <w:r w:rsidR="00CF39BA">
        <w:rPr>
          <w:sz w:val="28"/>
        </w:rPr>
        <w:t>муниципального</w:t>
      </w:r>
      <w:r>
        <w:rPr>
          <w:sz w:val="28"/>
        </w:rPr>
        <w:t xml:space="preserve"> долга и бюджетного дефицита, недопущение образования кредиторской задолженности.</w:t>
      </w:r>
    </w:p>
    <w:p w:rsidR="00F42AB6" w:rsidRDefault="00F42AB6">
      <w:pPr>
        <w:widowControl w:val="0"/>
        <w:ind w:firstLine="709"/>
        <w:jc w:val="both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2.1. Налоговая политика </w:t>
      </w:r>
      <w:r w:rsidR="00CF39BA">
        <w:rPr>
          <w:sz w:val="28"/>
        </w:rPr>
        <w:t>Орловского района</w:t>
      </w:r>
      <w:r>
        <w:rPr>
          <w:sz w:val="28"/>
        </w:rPr>
        <w:t xml:space="preserve"> на 2024 год </w:t>
      </w: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и на плановый период 2025 и 2026 годов</w:t>
      </w:r>
    </w:p>
    <w:p w:rsidR="00F42AB6" w:rsidRDefault="00F42AB6">
      <w:pPr>
        <w:widowControl w:val="0"/>
        <w:ind w:firstLine="709"/>
        <w:jc w:val="both"/>
        <w:rPr>
          <w:sz w:val="28"/>
        </w:rPr>
      </w:pPr>
    </w:p>
    <w:p w:rsidR="00F42AB6" w:rsidRPr="002F1502" w:rsidRDefault="002F1502">
      <w:pPr>
        <w:widowControl w:val="0"/>
        <w:ind w:firstLine="709"/>
        <w:jc w:val="both"/>
        <w:rPr>
          <w:sz w:val="28"/>
        </w:rPr>
      </w:pPr>
      <w:r w:rsidRPr="002F1502">
        <w:rPr>
          <w:sz w:val="28"/>
        </w:rPr>
        <w:t>В Орловском районе</w:t>
      </w:r>
      <w:r w:rsidR="0093430B" w:rsidRPr="002F1502">
        <w:rPr>
          <w:sz w:val="28"/>
        </w:rPr>
        <w:t xml:space="preserve"> на 2024 год и на плановый период до 2026 года сохраняется курс на стимулирование экономической и инвестиционной активности, разви</w:t>
      </w:r>
      <w:r w:rsidRPr="002F1502">
        <w:rPr>
          <w:sz w:val="28"/>
        </w:rPr>
        <w:t>тие доходного потенциала района</w:t>
      </w:r>
      <w:r w:rsidR="0093430B" w:rsidRPr="002F1502">
        <w:rPr>
          <w:sz w:val="28"/>
        </w:rPr>
        <w:t xml:space="preserve"> на основе экономического роста.</w:t>
      </w:r>
    </w:p>
    <w:p w:rsidR="00F42AB6" w:rsidRPr="002F1502" w:rsidRDefault="0093430B">
      <w:pPr>
        <w:widowControl w:val="0"/>
        <w:ind w:firstLine="709"/>
        <w:jc w:val="both"/>
        <w:rPr>
          <w:sz w:val="28"/>
        </w:rPr>
      </w:pPr>
      <w:r w:rsidRPr="002F1502">
        <w:rPr>
          <w:sz w:val="28"/>
        </w:rPr>
        <w:t>Основными задачами налоговой политики являются, с одной стороны, сохранение бюджетной устойчивости, получение необходимого объема бюджетных доходов, а с другой стороны, поддержка предпринимательской и</w:t>
      </w:r>
      <w:r w:rsidRPr="002F1502">
        <w:t> </w:t>
      </w:r>
      <w:r w:rsidRPr="002F1502">
        <w:rPr>
          <w:sz w:val="28"/>
        </w:rPr>
        <w:t xml:space="preserve">инвестиционной активности, обеспечивающей стабильное экономическое </w:t>
      </w:r>
      <w:r w:rsidR="002F1502" w:rsidRPr="002F1502">
        <w:rPr>
          <w:sz w:val="28"/>
        </w:rPr>
        <w:t>развитие района</w:t>
      </w:r>
      <w:r w:rsidRPr="002F1502">
        <w:rPr>
          <w:sz w:val="28"/>
        </w:rPr>
        <w:t>.</w:t>
      </w:r>
    </w:p>
    <w:p w:rsidR="00F42AB6" w:rsidRPr="00BC06A7" w:rsidRDefault="0093430B" w:rsidP="002F1502">
      <w:pPr>
        <w:widowControl w:val="0"/>
        <w:ind w:firstLine="709"/>
        <w:jc w:val="both"/>
        <w:rPr>
          <w:sz w:val="28"/>
        </w:rPr>
      </w:pPr>
      <w:r w:rsidRPr="00BC06A7">
        <w:rPr>
          <w:sz w:val="28"/>
        </w:rPr>
        <w:lastRenderedPageBreak/>
        <w:t>Реализация существующего комплекса мер, направленных на</w:t>
      </w:r>
      <w:r w:rsidRPr="00BC06A7">
        <w:t> </w:t>
      </w:r>
      <w:r w:rsidRPr="00BC06A7">
        <w:rPr>
          <w:sz w:val="28"/>
        </w:rPr>
        <w:t>формирование благоприятного инвестиционного климата и развитие конкурентоспособной</w:t>
      </w:r>
      <w:r w:rsidR="002F1502" w:rsidRPr="00BC06A7">
        <w:rPr>
          <w:sz w:val="28"/>
        </w:rPr>
        <w:t xml:space="preserve"> инновационной экономики района</w:t>
      </w:r>
      <w:r w:rsidRPr="00BC06A7">
        <w:rPr>
          <w:sz w:val="28"/>
        </w:rPr>
        <w:t xml:space="preserve">. 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 w:rsidRPr="00BC06A7">
        <w:rPr>
          <w:sz w:val="28"/>
        </w:rPr>
        <w:t>В трехлетней перспективе будет продолжена работа по укреплен</w:t>
      </w:r>
      <w:r w:rsidR="00BC06A7" w:rsidRPr="00BC06A7">
        <w:rPr>
          <w:sz w:val="28"/>
        </w:rPr>
        <w:t>ию доходной базы бюджета района</w:t>
      </w:r>
      <w:r w:rsidRPr="00BC06A7">
        <w:rPr>
          <w:sz w:val="28"/>
        </w:rPr>
        <w:t xml:space="preserve"> за счет наращивания стабильных доходных источников и мобилизации в бюджет имеющихся резервов.</w:t>
      </w:r>
    </w:p>
    <w:p w:rsidR="00F42AB6" w:rsidRPr="00BC06A7" w:rsidRDefault="0093430B">
      <w:pPr>
        <w:widowControl w:val="0"/>
        <w:ind w:firstLine="709"/>
        <w:jc w:val="both"/>
        <w:rPr>
          <w:sz w:val="28"/>
        </w:rPr>
      </w:pPr>
      <w:r w:rsidRPr="00BC06A7">
        <w:rPr>
          <w:sz w:val="28"/>
        </w:rPr>
        <w:t>Продолжится взаимодействие с</w:t>
      </w:r>
      <w:r w:rsidRPr="00BC06A7">
        <w:t> </w:t>
      </w:r>
      <w:r w:rsidR="00816DA9">
        <w:rPr>
          <w:sz w:val="28"/>
        </w:rPr>
        <w:t xml:space="preserve"> областными</w:t>
      </w:r>
      <w:r w:rsidRPr="00BC06A7">
        <w:rPr>
          <w:sz w:val="28"/>
        </w:rPr>
        <w:t xml:space="preserve"> органами власти и органами местного самоуправления в</w:t>
      </w:r>
      <w:r w:rsidRPr="00BC06A7">
        <w:t> </w:t>
      </w:r>
      <w:r w:rsidRPr="00BC06A7">
        <w:rPr>
          <w:sz w:val="28"/>
        </w:rPr>
        <w:t xml:space="preserve">решении задач по дополнительной мобилизации доходов. 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</w:p>
    <w:p w:rsidR="00F42AB6" w:rsidRPr="00BC06A7" w:rsidRDefault="0093430B">
      <w:pPr>
        <w:widowControl w:val="0"/>
        <w:ind w:firstLine="709"/>
        <w:jc w:val="both"/>
        <w:rPr>
          <w:sz w:val="28"/>
        </w:rPr>
      </w:pPr>
      <w:r w:rsidRPr="00BC06A7">
        <w:rPr>
          <w:sz w:val="28"/>
        </w:rPr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 w:rsidRPr="00BC06A7">
        <w:rPr>
          <w:sz w:val="28"/>
        </w:rPr>
        <w:t xml:space="preserve">В целях повышения уровня самообеспеченности </w:t>
      </w:r>
      <w:r w:rsidR="00BC06A7" w:rsidRPr="00BC06A7">
        <w:rPr>
          <w:sz w:val="28"/>
        </w:rPr>
        <w:t>Орловского района</w:t>
      </w:r>
      <w:r w:rsidRPr="00BC06A7">
        <w:rPr>
          <w:sz w:val="28"/>
        </w:rPr>
        <w:t xml:space="preserve"> основной задачей остается расширение налогооблагаемой базы и улучшение инвестиционного климата.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2.</w:t>
      </w:r>
      <w:r w:rsidR="00E24D81">
        <w:rPr>
          <w:sz w:val="28"/>
        </w:rPr>
        <w:t>2</w:t>
      </w:r>
      <w:r>
        <w:rPr>
          <w:sz w:val="28"/>
        </w:rPr>
        <w:t>. Основные направления бюджетной политики</w:t>
      </w: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в области социальной сферы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 w:rsidRPr="00E24D81">
        <w:rPr>
          <w:sz w:val="28"/>
        </w:rPr>
        <w:t>Социальные выплаты, пособия, увеличены на</w:t>
      </w:r>
      <w:r w:rsidRPr="00E24D81">
        <w:t> </w:t>
      </w:r>
      <w:r w:rsidRPr="00E24D81">
        <w:rPr>
          <w:sz w:val="28"/>
        </w:rPr>
        <w:t xml:space="preserve">уровень инфляции в 2024 – 2026 годах, утвержденный прогнозом социально-экономического развития </w:t>
      </w:r>
      <w:r w:rsidR="003D18E2">
        <w:rPr>
          <w:sz w:val="28"/>
        </w:rPr>
        <w:t>Ростовской области</w:t>
      </w:r>
      <w:r w:rsidRPr="00E24D81">
        <w:rPr>
          <w:sz w:val="28"/>
        </w:rPr>
        <w:t xml:space="preserve"> на 2024 – 2026 годы.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Федерации от 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 – 2017 годы» и от 28.12.2012 № 1688 «О некоторых мерах по реализации государственной политики в сфере защиты детей-сирот и детей, оставшихся без попечения родителей»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2024 – 2026 годы.</w:t>
      </w:r>
    </w:p>
    <w:p w:rsidR="00F42AB6" w:rsidRPr="00451EC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целях ежегодного повышения оплаты труда работников муниципальных учреждений, на которые не распространяется действие </w:t>
      </w:r>
      <w:r>
        <w:rPr>
          <w:sz w:val="28"/>
        </w:rPr>
        <w:lastRenderedPageBreak/>
        <w:t xml:space="preserve">указов Президента Российской </w:t>
      </w:r>
      <w:r w:rsidRPr="00451EC6">
        <w:rPr>
          <w:sz w:val="28"/>
        </w:rPr>
        <w:t>Федерации 2012</w:t>
      </w:r>
      <w:r w:rsidRPr="00451EC6">
        <w:t> </w:t>
      </w:r>
      <w:r w:rsidRPr="00451EC6">
        <w:rPr>
          <w:sz w:val="28"/>
        </w:rPr>
        <w:t>года, предусмотрена индексация расходов на уровень инфляции в</w:t>
      </w:r>
      <w:r w:rsidRPr="00451EC6">
        <w:t> </w:t>
      </w:r>
      <w:r w:rsidRPr="00451EC6">
        <w:rPr>
          <w:sz w:val="28"/>
        </w:rPr>
        <w:t>2024</w:t>
      </w:r>
      <w:r w:rsidRPr="00451EC6">
        <w:t> </w:t>
      </w:r>
      <w:r w:rsidRPr="00451EC6">
        <w:rPr>
          <w:sz w:val="28"/>
        </w:rPr>
        <w:t>–</w:t>
      </w:r>
      <w:r w:rsidRPr="00451EC6">
        <w:t> </w:t>
      </w:r>
      <w:r w:rsidRPr="00451EC6">
        <w:rPr>
          <w:sz w:val="28"/>
        </w:rPr>
        <w:t xml:space="preserve">2026 годах, утвержденный прогнозом социально-экономического развития </w:t>
      </w:r>
      <w:r w:rsidR="003D18E2">
        <w:rPr>
          <w:sz w:val="28"/>
        </w:rPr>
        <w:t>Ростовской области</w:t>
      </w:r>
      <w:r w:rsidRPr="00451EC6">
        <w:rPr>
          <w:sz w:val="28"/>
        </w:rPr>
        <w:t xml:space="preserve"> на 2024 – 2026 годы.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 w:rsidRPr="00451EC6">
        <w:rPr>
          <w:sz w:val="28"/>
        </w:rPr>
        <w:t>Также запланировано повышение расходов на заработную</w:t>
      </w:r>
      <w:r>
        <w:rPr>
          <w:sz w:val="28"/>
        </w:rPr>
        <w:t xml:space="preserve"> плату отдельных низкооплачиваемых категорий работников до уровня минимального размера оплаты труда.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политика в </w:t>
      </w:r>
      <w:r w:rsidR="004631D7">
        <w:rPr>
          <w:sz w:val="28"/>
        </w:rPr>
        <w:t>Орловском районе</w:t>
      </w:r>
      <w:r>
        <w:rPr>
          <w:sz w:val="28"/>
        </w:rPr>
        <w:t xml:space="preserve"> направлена на обеспечение в</w:t>
      </w:r>
      <w:r>
        <w:t> </w:t>
      </w:r>
      <w:r>
        <w:rPr>
          <w:sz w:val="28"/>
        </w:rPr>
        <w:t>первоочередном порядке законодательно установленных мер социальной поддержки граждан и повышение качества услуг в отраслях социальной сферы.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этих целях в рамках финансового обеспечения учреждений в отраслях социальной сферы в условиях удорожания цен предусмотрена индексация затрат на приобретение материальных запасов (питания, медикаментов, мягкого инвентаря), на приобретение </w:t>
      </w:r>
      <w:r w:rsidRPr="00451EC6">
        <w:rPr>
          <w:sz w:val="28"/>
        </w:rPr>
        <w:t>средств обучения и воспитания, исходя из уровня инфляции согласно прогнозу социально-экономического развития Ростовской области на 2024 – 2026 годы.</w:t>
      </w:r>
    </w:p>
    <w:p w:rsidR="00F42AB6" w:rsidRDefault="00F42AB6">
      <w:pPr>
        <w:widowControl w:val="0"/>
        <w:ind w:firstLine="709"/>
        <w:jc w:val="both"/>
        <w:rPr>
          <w:sz w:val="28"/>
        </w:rPr>
      </w:pPr>
    </w:p>
    <w:p w:rsidR="00F42AB6" w:rsidRDefault="0093430B">
      <w:pPr>
        <w:ind w:firstLine="709"/>
        <w:jc w:val="center"/>
        <w:rPr>
          <w:sz w:val="28"/>
        </w:rPr>
      </w:pPr>
      <w:r>
        <w:rPr>
          <w:sz w:val="28"/>
        </w:rPr>
        <w:t>2.</w:t>
      </w:r>
      <w:r w:rsidR="00900258">
        <w:rPr>
          <w:sz w:val="28"/>
        </w:rPr>
        <w:t>2</w:t>
      </w:r>
      <w:r>
        <w:rPr>
          <w:sz w:val="28"/>
        </w:rPr>
        <w:t>.1. Образование и молодежная политика</w:t>
      </w:r>
    </w:p>
    <w:p w:rsidR="00F42AB6" w:rsidRDefault="00F42AB6">
      <w:pPr>
        <w:ind w:firstLine="709"/>
        <w:jc w:val="center"/>
        <w:rPr>
          <w:sz w:val="28"/>
        </w:rPr>
      </w:pP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t>Продолжится системное и последовательное обеспечение качественного образовательного процесса в  муниципальных организациях, направленное на достижение результатов национальных целей развития.</w:t>
      </w:r>
    </w:p>
    <w:p w:rsidR="00F42AB6" w:rsidRPr="00DF4CCC" w:rsidRDefault="0093430B">
      <w:pPr>
        <w:ind w:firstLine="709"/>
        <w:jc w:val="both"/>
        <w:rPr>
          <w:sz w:val="28"/>
        </w:rPr>
      </w:pPr>
      <w:r w:rsidRPr="00DF4CCC">
        <w:rPr>
          <w:sz w:val="28"/>
        </w:rPr>
        <w:t xml:space="preserve">В целях создания условий для получения качественного и доступного образования в </w:t>
      </w:r>
      <w:r w:rsidR="00451EC6" w:rsidRPr="00DF4CCC">
        <w:rPr>
          <w:sz w:val="28"/>
        </w:rPr>
        <w:t>Орловском районе</w:t>
      </w:r>
      <w:r w:rsidRPr="00DF4CCC">
        <w:rPr>
          <w:sz w:val="28"/>
        </w:rPr>
        <w:t xml:space="preserve"> будет организована работа по проведению капитальных ремонтов и оснащению зданий образовательных организаций, в</w:t>
      </w:r>
      <w:r w:rsidRPr="00DF4CCC">
        <w:t> </w:t>
      </w:r>
      <w:r w:rsidRPr="00DF4CCC">
        <w:rPr>
          <w:sz w:val="28"/>
        </w:rPr>
        <w:t>том числе в рамках мероприятий по модернизации школьных систем образования.</w:t>
      </w:r>
    </w:p>
    <w:p w:rsidR="00F42AB6" w:rsidRPr="00DF4CCC" w:rsidRDefault="0093430B">
      <w:pPr>
        <w:widowControl w:val="0"/>
        <w:ind w:firstLine="709"/>
        <w:jc w:val="both"/>
        <w:rPr>
          <w:sz w:val="28"/>
        </w:rPr>
      </w:pPr>
      <w:r w:rsidRPr="00DF4CCC">
        <w:rPr>
          <w:sz w:val="28"/>
        </w:rPr>
        <w:t xml:space="preserve">Приоритетом бюджетной политики в сфере молодежного движения остается обеспечение проведения мероприятий, направленных на совершенствование организационных условий для успешной самореализации молодежи, профилактики асоциального поведения, этнического и религиозно-политического экстремизма, формирования патриотизма. </w:t>
      </w:r>
    </w:p>
    <w:p w:rsidR="00F42AB6" w:rsidRDefault="00F42AB6">
      <w:pPr>
        <w:ind w:firstLine="709"/>
        <w:jc w:val="center"/>
        <w:rPr>
          <w:sz w:val="28"/>
        </w:rPr>
      </w:pPr>
    </w:p>
    <w:p w:rsidR="00F42AB6" w:rsidRDefault="0093430B">
      <w:pPr>
        <w:ind w:firstLine="709"/>
        <w:jc w:val="center"/>
        <w:rPr>
          <w:sz w:val="28"/>
        </w:rPr>
      </w:pPr>
      <w:r>
        <w:rPr>
          <w:sz w:val="28"/>
        </w:rPr>
        <w:t>2.</w:t>
      </w:r>
      <w:r w:rsidR="00900258">
        <w:rPr>
          <w:sz w:val="28"/>
        </w:rPr>
        <w:t>2</w:t>
      </w:r>
      <w:r>
        <w:rPr>
          <w:sz w:val="28"/>
        </w:rPr>
        <w:t>.2. Здравоохранение</w:t>
      </w:r>
    </w:p>
    <w:p w:rsidR="00BC178B" w:rsidRDefault="00BC178B">
      <w:pPr>
        <w:ind w:firstLine="709"/>
        <w:jc w:val="center"/>
        <w:rPr>
          <w:sz w:val="28"/>
        </w:rPr>
      </w:pPr>
    </w:p>
    <w:p w:rsidR="00BC178B" w:rsidRPr="00345E3E" w:rsidRDefault="00BC178B" w:rsidP="00BC178B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A85EA5">
        <w:rPr>
          <w:sz w:val="28"/>
          <w:szCs w:val="28"/>
        </w:rPr>
        <w:t>Бюджетная политика в сфере здравоохранения будет направлена на</w:t>
      </w:r>
      <w:r w:rsidRPr="00345E3E">
        <w:rPr>
          <w:rFonts w:eastAsia="Calibri"/>
          <w:sz w:val="28"/>
          <w:szCs w:val="28"/>
          <w:lang w:eastAsia="zh-CN"/>
        </w:rPr>
        <w:t>доставку  жителей</w:t>
      </w:r>
      <w:r w:rsidR="003D18E2">
        <w:rPr>
          <w:rFonts w:eastAsia="Calibri"/>
          <w:sz w:val="28"/>
          <w:szCs w:val="28"/>
          <w:lang w:eastAsia="zh-CN"/>
        </w:rPr>
        <w:t>с</w:t>
      </w:r>
      <w:r w:rsidRPr="00345E3E">
        <w:rPr>
          <w:rFonts w:eastAsia="Calibri"/>
          <w:sz w:val="28"/>
          <w:szCs w:val="28"/>
          <w:lang w:eastAsia="zh-CN"/>
        </w:rPr>
        <w:t xml:space="preserve"> района на процедуру гемодиализа</w:t>
      </w:r>
      <w:r>
        <w:rPr>
          <w:rFonts w:eastAsia="Calibri"/>
          <w:sz w:val="28"/>
          <w:szCs w:val="28"/>
          <w:lang w:eastAsia="zh-CN"/>
        </w:rPr>
        <w:t>,</w:t>
      </w:r>
      <w:r w:rsidRPr="00345E3E">
        <w:rPr>
          <w:rFonts w:eastAsia="Calibri"/>
          <w:sz w:val="28"/>
          <w:szCs w:val="28"/>
          <w:lang w:eastAsia="zh-CN"/>
        </w:rPr>
        <w:t xml:space="preserve"> на мероприятия по профилактики заболеваний населения</w:t>
      </w:r>
      <w:r>
        <w:rPr>
          <w:rFonts w:eastAsia="Calibri"/>
          <w:sz w:val="28"/>
          <w:szCs w:val="28"/>
          <w:lang w:eastAsia="zh-CN"/>
        </w:rPr>
        <w:t xml:space="preserve"> и формированию здорового образа жизни.</w:t>
      </w:r>
    </w:p>
    <w:p w:rsidR="00BC178B" w:rsidRDefault="00BC178B">
      <w:pPr>
        <w:ind w:firstLine="709"/>
        <w:jc w:val="center"/>
        <w:rPr>
          <w:sz w:val="28"/>
        </w:rPr>
      </w:pPr>
    </w:p>
    <w:p w:rsidR="00F42AB6" w:rsidRDefault="00F42AB6">
      <w:pPr>
        <w:ind w:firstLine="709"/>
        <w:jc w:val="center"/>
        <w:rPr>
          <w:sz w:val="28"/>
        </w:rPr>
      </w:pPr>
    </w:p>
    <w:p w:rsidR="00900258" w:rsidRDefault="00900258">
      <w:pPr>
        <w:ind w:firstLine="709"/>
        <w:jc w:val="center"/>
        <w:rPr>
          <w:sz w:val="28"/>
        </w:rPr>
      </w:pPr>
    </w:p>
    <w:p w:rsidR="00900258" w:rsidRDefault="00900258">
      <w:pPr>
        <w:ind w:firstLine="709"/>
        <w:jc w:val="center"/>
        <w:rPr>
          <w:sz w:val="28"/>
        </w:rPr>
      </w:pPr>
    </w:p>
    <w:p w:rsidR="00F42AB6" w:rsidRDefault="0093430B">
      <w:pPr>
        <w:ind w:firstLine="709"/>
        <w:jc w:val="center"/>
        <w:rPr>
          <w:sz w:val="28"/>
        </w:rPr>
      </w:pPr>
      <w:r>
        <w:rPr>
          <w:sz w:val="28"/>
        </w:rPr>
        <w:t>2.</w:t>
      </w:r>
      <w:r w:rsidR="00900258">
        <w:rPr>
          <w:sz w:val="28"/>
        </w:rPr>
        <w:t>2</w:t>
      </w:r>
      <w:r>
        <w:rPr>
          <w:sz w:val="28"/>
        </w:rPr>
        <w:t>.3. Социальная политика</w:t>
      </w:r>
    </w:p>
    <w:p w:rsidR="00F42AB6" w:rsidRDefault="00F42AB6">
      <w:pPr>
        <w:ind w:firstLine="709"/>
        <w:jc w:val="center"/>
        <w:rPr>
          <w:sz w:val="28"/>
        </w:rPr>
      </w:pP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t xml:space="preserve">В сфере социальной политики приоритетным направлением остается, как и прежде, поддержка материнства и детства в </w:t>
      </w:r>
      <w:r w:rsidR="00BC178B">
        <w:rPr>
          <w:sz w:val="28"/>
        </w:rPr>
        <w:t>Орловском районе</w:t>
      </w:r>
      <w:r>
        <w:rPr>
          <w:sz w:val="28"/>
        </w:rPr>
        <w:t>. Будут</w:t>
      </w:r>
      <w:r>
        <w:t> </w:t>
      </w:r>
      <w:r>
        <w:rPr>
          <w:sz w:val="28"/>
        </w:rPr>
        <w:t>обеспечены выплаты многодетным семьям; при рождении третьего или</w:t>
      </w:r>
      <w:r>
        <w:t> </w:t>
      </w:r>
      <w:r>
        <w:rPr>
          <w:sz w:val="28"/>
        </w:rPr>
        <w:t>последующих детей до достижения ребенком возраста трех лет; беременным женщинам, кормящим матерям и детям в возрасте до трех лет из</w:t>
      </w:r>
      <w:r>
        <w:t> </w:t>
      </w:r>
      <w:r>
        <w:rPr>
          <w:sz w:val="28"/>
        </w:rPr>
        <w:t>малоимущих семей; на детей первого-второго года жизни; предоставление средств по сертификату на региональный материнский капитал (малоимущим семьям при рождении третьего ребенка или последующих детей); на</w:t>
      </w:r>
      <w:r>
        <w:t> </w:t>
      </w:r>
      <w:r>
        <w:rPr>
          <w:sz w:val="28"/>
        </w:rPr>
        <w:t>приобретение автотранспортного средства (малоимущим многодетным семьям); единовременные денежные выплаты при рождении одновременно трех и более детей, на обеспечение отдыха и оздоровления детей и так далее.</w:t>
      </w: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t>Также через бюджет Фонда пенсионного и социального страхования Российской Федерации будет осуществляться выплата ежемесячного пособия в</w:t>
      </w:r>
      <w:r>
        <w:t> </w:t>
      </w:r>
      <w:r>
        <w:rPr>
          <w:sz w:val="28"/>
        </w:rPr>
        <w:t>связи с рождением и воспитанием ребенка.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распространение социального контракта, направленного на</w:t>
      </w:r>
      <w:r>
        <w:t> </w:t>
      </w:r>
      <w:r>
        <w:rPr>
          <w:sz w:val="28"/>
        </w:rPr>
        <w:t xml:space="preserve">стимулирование активных действий малоимущих граждан по преодолению трудной жизненной ситуации. </w:t>
      </w: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t>Предусмотрена социальная поддержка старшего поколения, ветеранов труда, лиц, проработавших в тылу в период Великой Отечественной войны 1941 – 1945 годов, жертв политических репрессий.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поддержке федерального бюджета продолжится осуществление мероприятий по обеспечению жильем ветеранов Великой Отечественной войны 1941 – 1945 годов, отдельных категорий граждан, установленных Федеральным законом от 12.01.1995 № 5-ФЗ «О ветеранах», а также отдельных категорий граждан, установленных Федеральным законом от 24.11.1995 № 181-ФЗ «О социальной защите инвалидов в Российской Федерации».</w:t>
      </w:r>
    </w:p>
    <w:p w:rsidR="00F42AB6" w:rsidRDefault="0093430B">
      <w:pPr>
        <w:widowControl w:val="0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Предусмотрена финансовая поддержка на обеспечение жильем детей-сирот, детей, оставшихся без попечения родителей и лиц из их числа, в том числе за счет средств федерального</w:t>
      </w:r>
      <w:r w:rsidR="00712549">
        <w:rPr>
          <w:spacing w:val="-4"/>
          <w:sz w:val="28"/>
        </w:rPr>
        <w:t xml:space="preserve"> и областного</w:t>
      </w:r>
      <w:r>
        <w:rPr>
          <w:spacing w:val="-4"/>
          <w:sz w:val="28"/>
        </w:rPr>
        <w:t xml:space="preserve"> бюджет</w:t>
      </w:r>
      <w:r w:rsidR="00712549">
        <w:rPr>
          <w:spacing w:val="-4"/>
          <w:sz w:val="28"/>
        </w:rPr>
        <w:t>ов</w:t>
      </w:r>
      <w:r>
        <w:rPr>
          <w:spacing w:val="-4"/>
          <w:sz w:val="28"/>
        </w:rPr>
        <w:t>.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2.</w:t>
      </w:r>
      <w:r w:rsidR="00900258">
        <w:rPr>
          <w:sz w:val="28"/>
        </w:rPr>
        <w:t>2.</w:t>
      </w:r>
      <w:r>
        <w:rPr>
          <w:sz w:val="28"/>
        </w:rPr>
        <w:t>4. Культура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tabs>
          <w:tab w:val="center" w:pos="4875"/>
          <w:tab w:val="left" w:pos="7125"/>
        </w:tabs>
        <w:ind w:firstLine="709"/>
        <w:jc w:val="both"/>
        <w:rPr>
          <w:sz w:val="28"/>
        </w:rPr>
      </w:pPr>
      <w:r>
        <w:rPr>
          <w:sz w:val="28"/>
        </w:rPr>
        <w:t xml:space="preserve">В сфере культуры продолжится финансовое обеспечение деятельности </w:t>
      </w:r>
      <w:r w:rsidR="00BC178B">
        <w:rPr>
          <w:sz w:val="28"/>
        </w:rPr>
        <w:t>муниципальных</w:t>
      </w:r>
      <w:r>
        <w:rPr>
          <w:sz w:val="28"/>
        </w:rPr>
        <w:t xml:space="preserve"> учреждений культуры, проведение </w:t>
      </w:r>
      <w:r w:rsidR="00BC178B">
        <w:rPr>
          <w:sz w:val="28"/>
        </w:rPr>
        <w:t>муниципальных</w:t>
      </w:r>
      <w:r>
        <w:rPr>
          <w:sz w:val="28"/>
        </w:rPr>
        <w:t xml:space="preserve"> мероприятий.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Особое внимание уделено общедоступным  муниципальным библиотекам, которые являются одним из базовых элементов культурной, образовательной и информационной инфраструктуры </w:t>
      </w:r>
      <w:r w:rsidR="00BC178B">
        <w:rPr>
          <w:sz w:val="28"/>
        </w:rPr>
        <w:t>Орловского района</w:t>
      </w:r>
      <w:r>
        <w:rPr>
          <w:sz w:val="28"/>
        </w:rPr>
        <w:t xml:space="preserve">, выполняют важнейшие социальные и коммуникативные функции. 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Для повышения доступности культурных ценностей для населения </w:t>
      </w:r>
      <w:r w:rsidR="00BC178B">
        <w:rPr>
          <w:sz w:val="28"/>
        </w:rPr>
        <w:t>Орловского района</w:t>
      </w:r>
      <w:r>
        <w:rPr>
          <w:sz w:val="28"/>
        </w:rPr>
        <w:t xml:space="preserve"> продолжится проведение капитального ремонта муниципальных учреждений культуры.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2.</w:t>
      </w:r>
      <w:r w:rsidR="00900258">
        <w:rPr>
          <w:sz w:val="28"/>
        </w:rPr>
        <w:t>2</w:t>
      </w:r>
      <w:r>
        <w:rPr>
          <w:sz w:val="28"/>
        </w:rPr>
        <w:t>.5. Физическая культура и спорт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BC178B" w:rsidRPr="00BB57E1" w:rsidRDefault="00BC178B" w:rsidP="00BC17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7E1">
        <w:rPr>
          <w:sz w:val="28"/>
          <w:szCs w:val="28"/>
        </w:rPr>
        <w:t>В данной сфере будет предусмотрен комплекс мер по развитию системы спортивной подготовки, в том числе приобретение спортивного оборудования, инвентаря, оснащение объектов спортивной инфраструктуры спортивным оборудованием.</w:t>
      </w:r>
    </w:p>
    <w:p w:rsidR="00BC178B" w:rsidRPr="00900258" w:rsidRDefault="00BC178B" w:rsidP="00BC178B">
      <w:pPr>
        <w:widowControl w:val="0"/>
        <w:ind w:firstLine="709"/>
        <w:jc w:val="center"/>
        <w:rPr>
          <w:sz w:val="28"/>
          <w:szCs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2.</w:t>
      </w:r>
      <w:r w:rsidR="00900258">
        <w:rPr>
          <w:sz w:val="28"/>
        </w:rPr>
        <w:t>3</w:t>
      </w:r>
      <w:r>
        <w:rPr>
          <w:sz w:val="28"/>
        </w:rPr>
        <w:t>. Национальная экономика и модернизация</w:t>
      </w: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жилищно-коммунального хозяйства</w:t>
      </w:r>
    </w:p>
    <w:p w:rsidR="00F42AB6" w:rsidRDefault="00F42AB6">
      <w:pPr>
        <w:widowControl w:val="0"/>
        <w:ind w:firstLine="709"/>
        <w:jc w:val="center"/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2.</w:t>
      </w:r>
      <w:r w:rsidR="00900258">
        <w:rPr>
          <w:sz w:val="28"/>
        </w:rPr>
        <w:t>3</w:t>
      </w:r>
      <w:r>
        <w:rPr>
          <w:sz w:val="28"/>
        </w:rPr>
        <w:t>.1. Национальная экономика</w:t>
      </w:r>
    </w:p>
    <w:p w:rsidR="00F42AB6" w:rsidRDefault="00F42AB6">
      <w:pPr>
        <w:widowControl w:val="0"/>
        <w:ind w:firstLine="709"/>
        <w:jc w:val="center"/>
      </w:pPr>
    </w:p>
    <w:p w:rsidR="00A57CC6" w:rsidRPr="00A85EA5" w:rsidRDefault="00A57CC6" w:rsidP="00A57CC6">
      <w:pPr>
        <w:widowControl w:val="0"/>
        <w:ind w:firstLine="540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Одним из основных приоритетов бюджетных расходов на предстоящий период по-прежнему остается финансовая поддержка национальной экономики. В этих целях планируется реализация социально значимых для </w:t>
      </w:r>
      <w:r>
        <w:rPr>
          <w:sz w:val="28"/>
          <w:szCs w:val="28"/>
        </w:rPr>
        <w:t>Орловского района</w:t>
      </w:r>
      <w:r w:rsidRPr="00A85EA5">
        <w:rPr>
          <w:sz w:val="28"/>
          <w:szCs w:val="28"/>
        </w:rPr>
        <w:t xml:space="preserve"> проектов. </w:t>
      </w:r>
    </w:p>
    <w:p w:rsidR="00A57CC6" w:rsidRPr="00A85EA5" w:rsidRDefault="00A57CC6" w:rsidP="00A57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Высокий уровень развития сельского хозяйства в </w:t>
      </w:r>
      <w:r>
        <w:rPr>
          <w:sz w:val="28"/>
          <w:szCs w:val="28"/>
        </w:rPr>
        <w:t>Орловском районе</w:t>
      </w:r>
      <w:r w:rsidRPr="00A85EA5">
        <w:rPr>
          <w:sz w:val="28"/>
          <w:szCs w:val="28"/>
        </w:rPr>
        <w:t xml:space="preserve"> определяет приоритетное направление государственной поддержки агропромышленного комплекса, в том числе на субсидирование расходов сельскохозяйственных товаропроизводителей.</w:t>
      </w:r>
    </w:p>
    <w:p w:rsidR="00A57CC6" w:rsidRPr="00CC030F" w:rsidRDefault="00A57CC6" w:rsidP="00A57CC6">
      <w:pPr>
        <w:widowControl w:val="0"/>
        <w:ind w:firstLine="709"/>
        <w:jc w:val="both"/>
        <w:rPr>
          <w:sz w:val="28"/>
          <w:szCs w:val="28"/>
        </w:rPr>
      </w:pPr>
      <w:r w:rsidRPr="00CC030F">
        <w:rPr>
          <w:sz w:val="28"/>
          <w:szCs w:val="28"/>
        </w:rPr>
        <w:t>Особое внимание будет уделено следующим отраслям:</w:t>
      </w:r>
    </w:p>
    <w:p w:rsidR="00A57CC6" w:rsidRPr="00CC030F" w:rsidRDefault="00A57CC6" w:rsidP="00A57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30F">
        <w:rPr>
          <w:sz w:val="28"/>
          <w:szCs w:val="28"/>
        </w:rPr>
        <w:t>растениеводство;</w:t>
      </w:r>
    </w:p>
    <w:p w:rsidR="00A57CC6" w:rsidRPr="00CC030F" w:rsidRDefault="00A57CC6" w:rsidP="00A57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30F">
        <w:rPr>
          <w:sz w:val="28"/>
          <w:szCs w:val="28"/>
        </w:rPr>
        <w:t>мясное и молочное скотоводство;</w:t>
      </w:r>
    </w:p>
    <w:p w:rsidR="00A57CC6" w:rsidRPr="00CC030F" w:rsidRDefault="00A57CC6" w:rsidP="00A57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30F">
        <w:rPr>
          <w:sz w:val="28"/>
          <w:szCs w:val="28"/>
        </w:rPr>
        <w:t>племенное животноводство.</w:t>
      </w:r>
    </w:p>
    <w:p w:rsidR="00A57CC6" w:rsidRPr="00A85EA5" w:rsidRDefault="00A57CC6" w:rsidP="00A57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С государственной поддержкой будут осуществляться мероприятия по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охране плодородия почв земель сельскохозяйственного назначения, эффективному вовлечению в оборот земель сельскохозяйственного назначения.</w:t>
      </w:r>
    </w:p>
    <w:p w:rsidR="00F42AB6" w:rsidRDefault="0093430B">
      <w:pPr>
        <w:ind w:firstLine="709"/>
        <w:jc w:val="both"/>
        <w:rPr>
          <w:sz w:val="28"/>
        </w:rPr>
      </w:pPr>
      <w:r>
        <w:rPr>
          <w:rStyle w:val="1ffd"/>
          <w:sz w:val="28"/>
        </w:rPr>
        <w:t>.</w:t>
      </w:r>
    </w:p>
    <w:p w:rsidR="00F42AB6" w:rsidRDefault="00F42AB6">
      <w:pPr>
        <w:widowControl w:val="0"/>
        <w:ind w:firstLine="709"/>
        <w:jc w:val="center"/>
        <w:rPr>
          <w:sz w:val="1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2.</w:t>
      </w:r>
      <w:r w:rsidR="00900258">
        <w:rPr>
          <w:sz w:val="28"/>
        </w:rPr>
        <w:t>3</w:t>
      </w:r>
      <w:r>
        <w:rPr>
          <w:sz w:val="28"/>
        </w:rPr>
        <w:t>.2. Транспорт и дорожное хозяйство</w:t>
      </w:r>
    </w:p>
    <w:p w:rsidR="00F42AB6" w:rsidRDefault="00F42AB6">
      <w:pPr>
        <w:widowControl w:val="0"/>
        <w:ind w:firstLine="709"/>
        <w:jc w:val="center"/>
        <w:rPr>
          <w:sz w:val="18"/>
        </w:rPr>
      </w:pPr>
    </w:p>
    <w:p w:rsidR="00A57CC6" w:rsidRPr="00DF69B9" w:rsidRDefault="00A57CC6" w:rsidP="00A57CC6">
      <w:pPr>
        <w:tabs>
          <w:tab w:val="left" w:pos="-2340"/>
        </w:tabs>
        <w:ind w:firstLine="851"/>
        <w:jc w:val="both"/>
        <w:rPr>
          <w:sz w:val="28"/>
          <w:szCs w:val="28"/>
        </w:rPr>
      </w:pPr>
      <w:r w:rsidRPr="00DF69B9">
        <w:rPr>
          <w:sz w:val="28"/>
          <w:szCs w:val="28"/>
        </w:rPr>
        <w:t xml:space="preserve">Планирование расходов на дорожное хозяйство осуществляется на основании прогнозируемого объема поступлений доходов дорожного фонда </w:t>
      </w:r>
      <w:r w:rsidRPr="00DF69B9">
        <w:rPr>
          <w:spacing w:val="-4"/>
          <w:sz w:val="28"/>
          <w:szCs w:val="28"/>
        </w:rPr>
        <w:t>Орловского района, утвержденных Решением Собрания депутатов Орловского района  от29.07.2013 № 154</w:t>
      </w:r>
      <w:r w:rsidRPr="00DF69B9">
        <w:rPr>
          <w:sz w:val="28"/>
          <w:szCs w:val="28"/>
        </w:rPr>
        <w:t xml:space="preserve"> «О создании муниципального дорожного фонда Орловского района»</w:t>
      </w:r>
      <w:r>
        <w:rPr>
          <w:sz w:val="28"/>
          <w:szCs w:val="28"/>
        </w:rPr>
        <w:t>.</w:t>
      </w:r>
      <w:r w:rsidRPr="00DF69B9">
        <w:rPr>
          <w:sz w:val="28"/>
          <w:szCs w:val="28"/>
        </w:rPr>
        <w:t>Продолжится реализация мероприятий по ремонту и содержанию дорог общего пользования, капитальному ремонту дорог.</w:t>
      </w:r>
    </w:p>
    <w:p w:rsidR="00A57CC6" w:rsidRDefault="00A57CC6" w:rsidP="00A57C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2.</w:t>
      </w:r>
      <w:r w:rsidR="00900258">
        <w:rPr>
          <w:sz w:val="28"/>
        </w:rPr>
        <w:t>3</w:t>
      </w:r>
      <w:r>
        <w:rPr>
          <w:sz w:val="28"/>
        </w:rPr>
        <w:t>.3. Жилищно-коммунальное хозяйство</w:t>
      </w:r>
    </w:p>
    <w:p w:rsidR="00F42AB6" w:rsidRDefault="00F42AB6">
      <w:pPr>
        <w:widowControl w:val="0"/>
        <w:ind w:firstLine="709"/>
        <w:jc w:val="center"/>
        <w:rPr>
          <w:sz w:val="22"/>
        </w:rPr>
      </w:pPr>
    </w:p>
    <w:p w:rsidR="009E5921" w:rsidRDefault="009E5921" w:rsidP="009E59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57172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857172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85717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A85EA5">
        <w:rPr>
          <w:sz w:val="28"/>
          <w:szCs w:val="28"/>
        </w:rPr>
        <w:t xml:space="preserve"> планируется продолжить газификаци</w:t>
      </w:r>
      <w:r>
        <w:rPr>
          <w:sz w:val="28"/>
          <w:szCs w:val="28"/>
        </w:rPr>
        <w:t>ю</w:t>
      </w:r>
      <w:r w:rsidRPr="00A85EA5">
        <w:rPr>
          <w:sz w:val="28"/>
          <w:szCs w:val="28"/>
        </w:rPr>
        <w:t xml:space="preserve"> муниципальной собственности</w:t>
      </w:r>
      <w:r>
        <w:rPr>
          <w:sz w:val="28"/>
          <w:szCs w:val="28"/>
        </w:rPr>
        <w:t>.</w:t>
      </w:r>
    </w:p>
    <w:p w:rsidR="009E5921" w:rsidRDefault="009E5921" w:rsidP="009E59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9B9">
        <w:rPr>
          <w:sz w:val="28"/>
          <w:szCs w:val="28"/>
        </w:rPr>
        <w:t>При поддержке из федерального и областных бюджетов продолжится оказание государственной поддержки в приобретении жилья многодетным семьям, в том числе в виде предоставления земельных сертификатов на улучшение жилищных условий, молодым семьям, семьям, п</w:t>
      </w:r>
      <w:r>
        <w:rPr>
          <w:sz w:val="28"/>
          <w:szCs w:val="28"/>
        </w:rPr>
        <w:t>роживающим в сельской местности</w:t>
      </w:r>
      <w:r w:rsidRPr="00DF69B9">
        <w:rPr>
          <w:sz w:val="28"/>
          <w:szCs w:val="28"/>
        </w:rPr>
        <w:t>.</w:t>
      </w:r>
    </w:p>
    <w:p w:rsidR="009E5921" w:rsidRDefault="009E5921" w:rsidP="009E59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3. Повышение эффективности</w:t>
      </w: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и приоритизация бюджетных расходов</w:t>
      </w:r>
    </w:p>
    <w:p w:rsidR="00F42AB6" w:rsidRDefault="00F42AB6">
      <w:pPr>
        <w:widowControl w:val="0"/>
        <w:ind w:firstLine="709"/>
        <w:jc w:val="center"/>
        <w:rPr>
          <w:sz w:val="22"/>
        </w:rPr>
      </w:pP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Бюджетная политика в сфере расходов направлена на безусловное исполнение действующих расходных обязательств, в том числе с учетом их приоритизации и повышения эффективности использования финансовых ресурсов.</w:t>
      </w:r>
    </w:p>
    <w:p w:rsidR="00F42AB6" w:rsidRDefault="0093430B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 приоритетом при планировании и исполнении расходов бюджета</w:t>
      </w:r>
      <w:r w:rsidR="009E5921">
        <w:rPr>
          <w:rFonts w:ascii="Times New Roman" w:hAnsi="Times New Roman"/>
          <w:sz w:val="28"/>
        </w:rPr>
        <w:t xml:space="preserve"> Орловского района</w:t>
      </w:r>
      <w:r>
        <w:rPr>
          <w:rFonts w:ascii="Times New Roman" w:hAnsi="Times New Roman"/>
          <w:sz w:val="28"/>
        </w:rPr>
        <w:t xml:space="preserve"> является обеспечение в полном объеме всех</w:t>
      </w:r>
      <w:r>
        <w:rPr>
          <w:rStyle w:val="ac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конституционных и законодательно установленных обязательств государства перед гражданами.</w:t>
      </w: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создания условий для эффективного использования средств бюджета</w:t>
      </w:r>
      <w:r w:rsidR="009E5921">
        <w:rPr>
          <w:rFonts w:ascii="Times New Roman" w:hAnsi="Times New Roman"/>
          <w:sz w:val="28"/>
        </w:rPr>
        <w:t xml:space="preserve"> Орловского района </w:t>
      </w:r>
      <w:r>
        <w:rPr>
          <w:rFonts w:ascii="Times New Roman" w:hAnsi="Times New Roman"/>
          <w:sz w:val="28"/>
        </w:rPr>
        <w:t xml:space="preserve"> и мобилизации ресурсов продолжится применение следующих основных подходов:</w:t>
      </w: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расходных обязательств с учетом переформатирования структуры расходов бюджета</w:t>
      </w:r>
      <w:r w:rsidR="002E1BB5">
        <w:rPr>
          <w:rFonts w:ascii="Times New Roman" w:hAnsi="Times New Roman"/>
          <w:sz w:val="28"/>
        </w:rPr>
        <w:t xml:space="preserve"> Орловского района</w:t>
      </w:r>
      <w:r>
        <w:rPr>
          <w:rFonts w:ascii="Times New Roman" w:hAnsi="Times New Roman"/>
          <w:sz w:val="28"/>
        </w:rPr>
        <w:t xml:space="preserve"> исходя из установленных приоритетов;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развитие механизмов организации оказании услуг в социальной сфере, направленной на повышение качества и доступности для их получателей;</w:t>
      </w:r>
    </w:p>
    <w:p w:rsidR="002E1BB5" w:rsidRPr="00E11011" w:rsidRDefault="002E1BB5" w:rsidP="002E1BB5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sz w:val="28"/>
          <w:szCs w:val="28"/>
        </w:rPr>
        <w:t>местного самоуправления</w:t>
      </w:r>
      <w:r w:rsidRPr="00E11011">
        <w:rPr>
          <w:sz w:val="28"/>
          <w:szCs w:val="28"/>
        </w:rPr>
        <w:t xml:space="preserve"> Российской Федерации;</w:t>
      </w: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расходов в части предоставления средств бюджета</w:t>
      </w:r>
      <w:r w:rsidR="002E1BB5">
        <w:rPr>
          <w:rFonts w:ascii="Times New Roman" w:hAnsi="Times New Roman"/>
          <w:sz w:val="28"/>
        </w:rPr>
        <w:t xml:space="preserve"> Орловского района</w:t>
      </w:r>
      <w:r>
        <w:rPr>
          <w:rFonts w:ascii="Times New Roman" w:hAnsi="Times New Roman"/>
          <w:sz w:val="28"/>
        </w:rPr>
        <w:t xml:space="preserve"> внебюджетному сектору экономики;</w:t>
      </w: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межбюджетных отношений.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4. Основные подходы</w:t>
      </w: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к формированию межбюджетных отношений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2E1BB5" w:rsidRPr="00A85EA5" w:rsidRDefault="002E1BB5" w:rsidP="002E1BB5">
      <w:pPr>
        <w:spacing w:line="226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Как и в предыдущих периодах</w:t>
      </w:r>
      <w:r>
        <w:rPr>
          <w:sz w:val="28"/>
          <w:szCs w:val="28"/>
        </w:rPr>
        <w:t xml:space="preserve"> ключевыми </w:t>
      </w:r>
      <w:r w:rsidRPr="00A85EA5">
        <w:rPr>
          <w:sz w:val="28"/>
          <w:szCs w:val="28"/>
        </w:rPr>
        <w:t>приоритетными направлениями бюджетной политики в сфере межбюджетных отношений на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202</w:t>
      </w:r>
      <w:r>
        <w:rPr>
          <w:sz w:val="28"/>
          <w:szCs w:val="28"/>
        </w:rPr>
        <w:t>4–</w:t>
      </w:r>
      <w:r w:rsidRPr="00A85EA5">
        <w:rPr>
          <w:sz w:val="28"/>
          <w:szCs w:val="28"/>
        </w:rPr>
        <w:t xml:space="preserve"> 202</w:t>
      </w:r>
      <w:r>
        <w:rPr>
          <w:sz w:val="28"/>
          <w:szCs w:val="28"/>
        </w:rPr>
        <w:t>6</w:t>
      </w:r>
      <w:r w:rsidRPr="00A85EA5">
        <w:rPr>
          <w:sz w:val="28"/>
          <w:szCs w:val="28"/>
        </w:rPr>
        <w:t xml:space="preserve"> годы будут являться: </w:t>
      </w:r>
    </w:p>
    <w:p w:rsidR="002E1BB5" w:rsidRPr="00A85EA5" w:rsidRDefault="002E1BB5" w:rsidP="002E1BB5">
      <w:pPr>
        <w:spacing w:line="226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повышение финансовой самостоятельности бюджетов </w:t>
      </w:r>
      <w:r>
        <w:rPr>
          <w:sz w:val="28"/>
          <w:szCs w:val="28"/>
        </w:rPr>
        <w:t>сельских поселений</w:t>
      </w:r>
      <w:r w:rsidRPr="00A85EA5">
        <w:rPr>
          <w:sz w:val="28"/>
          <w:szCs w:val="28"/>
        </w:rPr>
        <w:t xml:space="preserve">, </w:t>
      </w:r>
    </w:p>
    <w:p w:rsidR="002E1BB5" w:rsidRPr="00A85EA5" w:rsidRDefault="002E1BB5" w:rsidP="002E1BB5">
      <w:pPr>
        <w:spacing w:line="226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обеспечение равных условий для устойчивого исполнения расходных обязательств </w:t>
      </w:r>
      <w:r>
        <w:rPr>
          <w:sz w:val="28"/>
          <w:szCs w:val="28"/>
        </w:rPr>
        <w:t>бюджетов сельских поселений</w:t>
      </w:r>
      <w:r w:rsidRPr="00A85EA5">
        <w:rPr>
          <w:sz w:val="28"/>
          <w:szCs w:val="28"/>
        </w:rPr>
        <w:t>,</w:t>
      </w:r>
    </w:p>
    <w:p w:rsidR="002E1BB5" w:rsidRPr="00A85EA5" w:rsidRDefault="002E1BB5" w:rsidP="002E1BB5">
      <w:pPr>
        <w:spacing w:line="226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содействие в обеспечении сбалансированности бюджетов</w:t>
      </w:r>
      <w:r>
        <w:rPr>
          <w:sz w:val="28"/>
          <w:szCs w:val="28"/>
        </w:rPr>
        <w:t xml:space="preserve"> сельских поселений</w:t>
      </w:r>
      <w:r w:rsidRPr="00A85EA5">
        <w:rPr>
          <w:sz w:val="28"/>
          <w:szCs w:val="28"/>
        </w:rPr>
        <w:t xml:space="preserve">, </w:t>
      </w:r>
    </w:p>
    <w:p w:rsidR="002E1BB5" w:rsidRPr="00A85EA5" w:rsidRDefault="002E1BB5" w:rsidP="002E1BB5">
      <w:pPr>
        <w:spacing w:line="226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реализация мер по укреплению финансовой дисциплины, соблюдению установленных бюджетным законодательством ограничений по дефициту бюджет</w:t>
      </w:r>
      <w:r>
        <w:rPr>
          <w:sz w:val="28"/>
          <w:szCs w:val="28"/>
        </w:rPr>
        <w:t>ов сельских поселений</w:t>
      </w:r>
      <w:r w:rsidRPr="00A85EA5">
        <w:rPr>
          <w:sz w:val="28"/>
          <w:szCs w:val="28"/>
        </w:rPr>
        <w:t>, параметрам муниципального долга.</w:t>
      </w:r>
    </w:p>
    <w:p w:rsidR="002E1BB5" w:rsidRDefault="002E1BB5" w:rsidP="002E1BB5">
      <w:pPr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lastRenderedPageBreak/>
        <w:t xml:space="preserve">На случай возникновения рисков не обеспечения принятых расходных обязательств бюджетов </w:t>
      </w:r>
      <w:r>
        <w:rPr>
          <w:sz w:val="28"/>
          <w:szCs w:val="28"/>
        </w:rPr>
        <w:t>сельских поселений</w:t>
      </w:r>
      <w:r w:rsidRPr="00A85EA5">
        <w:rPr>
          <w:sz w:val="28"/>
          <w:szCs w:val="28"/>
        </w:rPr>
        <w:t xml:space="preserve"> в бюджете</w:t>
      </w:r>
      <w:r>
        <w:rPr>
          <w:sz w:val="28"/>
          <w:szCs w:val="28"/>
        </w:rPr>
        <w:t xml:space="preserve"> Орловского района </w:t>
      </w:r>
      <w:r w:rsidR="00886B9F">
        <w:rPr>
          <w:sz w:val="28"/>
          <w:szCs w:val="28"/>
        </w:rPr>
        <w:t>будут  предусмотрены</w:t>
      </w:r>
      <w:r w:rsidRPr="00A85EA5">
        <w:rPr>
          <w:sz w:val="28"/>
          <w:szCs w:val="28"/>
        </w:rPr>
        <w:t>ассигнования на предоставление бюджетных кредитов для ликвидации временных кассовых разрывов бюджетов</w:t>
      </w:r>
      <w:r>
        <w:rPr>
          <w:sz w:val="28"/>
          <w:szCs w:val="28"/>
        </w:rPr>
        <w:t xml:space="preserve"> сельских поселений</w:t>
      </w:r>
      <w:r w:rsidRPr="00A85EA5">
        <w:rPr>
          <w:sz w:val="28"/>
          <w:szCs w:val="28"/>
        </w:rPr>
        <w:t xml:space="preserve"> с погашением в пределах финансового года.</w:t>
      </w:r>
    </w:p>
    <w:p w:rsidR="002E1BB5" w:rsidRPr="00A85EA5" w:rsidRDefault="002E1BB5" w:rsidP="002E1BB5">
      <w:pPr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На повышение ответственности органов местного самоуправления за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проводимую бюджетную политику, качество управления муниципальными финансами буд</w:t>
      </w:r>
      <w:r>
        <w:rPr>
          <w:sz w:val="28"/>
          <w:szCs w:val="28"/>
        </w:rPr>
        <w:t>е</w:t>
      </w:r>
      <w:r w:rsidRPr="00A85EA5">
        <w:rPr>
          <w:sz w:val="28"/>
          <w:szCs w:val="28"/>
        </w:rPr>
        <w:t>т проведе</w:t>
      </w:r>
      <w:r>
        <w:rPr>
          <w:sz w:val="28"/>
          <w:szCs w:val="28"/>
        </w:rPr>
        <w:t>на</w:t>
      </w:r>
      <w:r w:rsidRPr="00A85EA5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а</w:t>
      </w:r>
      <w:r w:rsidRPr="00A85EA5">
        <w:rPr>
          <w:sz w:val="28"/>
          <w:szCs w:val="28"/>
        </w:rPr>
        <w:t xml:space="preserve"> качества управления бюджетным процессом в муниципальных образованиях </w:t>
      </w:r>
      <w:r>
        <w:rPr>
          <w:sz w:val="28"/>
          <w:szCs w:val="28"/>
        </w:rPr>
        <w:t>сельских поселениях Орловского района</w:t>
      </w:r>
      <w:r w:rsidRPr="00A85EA5">
        <w:rPr>
          <w:sz w:val="28"/>
          <w:szCs w:val="28"/>
        </w:rPr>
        <w:t>.</w:t>
      </w:r>
    </w:p>
    <w:p w:rsidR="002E1BB5" w:rsidRPr="00A85EA5" w:rsidRDefault="002E1BB5" w:rsidP="002E1BB5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В связи с этим продолжится мониторинг планирования и исполнения бюджетов</w:t>
      </w:r>
      <w:r>
        <w:rPr>
          <w:sz w:val="28"/>
          <w:szCs w:val="28"/>
        </w:rPr>
        <w:t xml:space="preserve"> муниципальных образований сельских поселений</w:t>
      </w:r>
      <w:r w:rsidRPr="00A85EA5">
        <w:rPr>
          <w:sz w:val="28"/>
          <w:szCs w:val="28"/>
        </w:rPr>
        <w:t>, контроль за соблюдением требований бюджетного законодательства, безусловным исполнением принятых расходных обязательств, в первую очередь связанных с обеспечением оплаты труда и иных первоочередных социально значимых расходов.</w:t>
      </w:r>
    </w:p>
    <w:p w:rsidR="002E1BB5" w:rsidRPr="00A85EA5" w:rsidRDefault="002E1BB5" w:rsidP="002E1BB5">
      <w:pPr>
        <w:widowControl w:val="0"/>
        <w:autoSpaceDE w:val="0"/>
        <w:autoSpaceDN w:val="0"/>
        <w:spacing w:line="245" w:lineRule="auto"/>
        <w:jc w:val="center"/>
        <w:rPr>
          <w:sz w:val="28"/>
          <w:szCs w:val="28"/>
        </w:rPr>
      </w:pPr>
    </w:p>
    <w:p w:rsidR="00F42AB6" w:rsidRDefault="0093430B">
      <w:pPr>
        <w:spacing w:line="228" w:lineRule="auto"/>
        <w:ind w:firstLine="709"/>
        <w:jc w:val="center"/>
        <w:rPr>
          <w:sz w:val="28"/>
        </w:rPr>
      </w:pPr>
      <w:r>
        <w:rPr>
          <w:sz w:val="28"/>
        </w:rPr>
        <w:t>5. Обеспечение сбалансированности бюджета</w:t>
      </w:r>
      <w:r w:rsidR="002E1BB5">
        <w:rPr>
          <w:sz w:val="28"/>
        </w:rPr>
        <w:t xml:space="preserve"> Орловского района</w:t>
      </w:r>
    </w:p>
    <w:p w:rsidR="00F42AB6" w:rsidRDefault="00F42AB6">
      <w:pPr>
        <w:spacing w:line="228" w:lineRule="auto"/>
        <w:ind w:firstLine="709"/>
        <w:rPr>
          <w:sz w:val="22"/>
        </w:rPr>
      </w:pPr>
    </w:p>
    <w:p w:rsidR="00F42AB6" w:rsidRDefault="0093430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условиях, когда </w:t>
      </w:r>
      <w:r>
        <w:rPr>
          <w:color w:val="111214"/>
          <w:sz w:val="28"/>
          <w:shd w:val="clear" w:color="auto" w:fill="FEFEFE"/>
        </w:rPr>
        <w:t xml:space="preserve">российская экономика вступила в фазу структурной перестройки из-за введения беспрецедентных внешних торговых и финансовых ограничений, особенно важно обеспечить </w:t>
      </w:r>
      <w:r>
        <w:rPr>
          <w:sz w:val="28"/>
        </w:rPr>
        <w:t>бюджетную устойчивость и</w:t>
      </w:r>
      <w:r>
        <w:t> </w:t>
      </w:r>
      <w:r>
        <w:rPr>
          <w:sz w:val="28"/>
        </w:rPr>
        <w:t>сбалансированность бюджета</w:t>
      </w:r>
      <w:r w:rsidR="002E1BB5">
        <w:rPr>
          <w:sz w:val="28"/>
        </w:rPr>
        <w:t xml:space="preserve"> Орловского района</w:t>
      </w:r>
      <w:r>
        <w:rPr>
          <w:sz w:val="28"/>
        </w:rPr>
        <w:t xml:space="preserve">. </w:t>
      </w:r>
    </w:p>
    <w:p w:rsidR="002E1BB5" w:rsidRPr="00A85EA5" w:rsidRDefault="002E1BB5" w:rsidP="002E1BB5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В условиях превышения расходов над доходами основным источником финансирования дефицита бюджета</w:t>
      </w:r>
      <w:r>
        <w:rPr>
          <w:sz w:val="28"/>
          <w:szCs w:val="28"/>
        </w:rPr>
        <w:t xml:space="preserve"> Орловского района</w:t>
      </w:r>
      <w:r w:rsidRPr="00A85EA5">
        <w:rPr>
          <w:sz w:val="28"/>
          <w:szCs w:val="28"/>
        </w:rPr>
        <w:t xml:space="preserve">, обеспечивающим его сбалансированность, будут выступать </w:t>
      </w:r>
      <w:r>
        <w:rPr>
          <w:sz w:val="28"/>
          <w:szCs w:val="28"/>
        </w:rPr>
        <w:t>остатки средств бюджета на начало года</w:t>
      </w:r>
      <w:r w:rsidRPr="00A85EA5">
        <w:rPr>
          <w:sz w:val="28"/>
          <w:szCs w:val="28"/>
        </w:rPr>
        <w:t>.</w:t>
      </w:r>
    </w:p>
    <w:p w:rsidR="00F42AB6" w:rsidRDefault="00F42AB6">
      <w:pPr>
        <w:widowControl w:val="0"/>
        <w:ind w:firstLine="709"/>
        <w:jc w:val="both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6. Совершенствование системы внутреннего </w:t>
      </w:r>
    </w:p>
    <w:p w:rsidR="00F42AB6" w:rsidRDefault="00C31412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муниципального</w:t>
      </w:r>
      <w:r w:rsidR="0093430B">
        <w:rPr>
          <w:sz w:val="28"/>
        </w:rPr>
        <w:t xml:space="preserve"> финансового (контроля </w:t>
      </w: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и контроля финансового органа в сфере закупок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 w:rsidR="00C31412">
        <w:rPr>
          <w:sz w:val="28"/>
        </w:rPr>
        <w:t>муниципальному</w:t>
      </w:r>
      <w:r>
        <w:rPr>
          <w:sz w:val="28"/>
        </w:rPr>
        <w:t xml:space="preserve"> финансовому контролю продолжится применение следующих основных подходов: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</w:t>
      </w:r>
      <w:r w:rsidR="00C31412">
        <w:rPr>
          <w:sz w:val="28"/>
        </w:rPr>
        <w:t>муниципального</w:t>
      </w:r>
      <w:r>
        <w:rPr>
          <w:sz w:val="28"/>
        </w:rPr>
        <w:t xml:space="preserve"> контроля;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применение риск-ориентированного подхода к планированию и осуществлению контрольной деятельности;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совершенствование методологической базы осуществления </w:t>
      </w:r>
      <w:r>
        <w:rPr>
          <w:sz w:val="28"/>
        </w:rPr>
        <w:lastRenderedPageBreak/>
        <w:t>муниципального финансового контроля, учет и обобщение результатов контрольной деятельности;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</w:t>
      </w:r>
      <w:r>
        <w:t> </w:t>
      </w:r>
      <w:r>
        <w:rPr>
          <w:sz w:val="28"/>
        </w:rPr>
        <w:t>сфере закупок;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Будет продолжена работа по методологической поддержке муниципальных образований</w:t>
      </w:r>
      <w:r w:rsidR="00C31412">
        <w:rPr>
          <w:sz w:val="28"/>
        </w:rPr>
        <w:t xml:space="preserve"> сельских поселений</w:t>
      </w:r>
      <w:r>
        <w:rPr>
          <w:sz w:val="28"/>
        </w:rPr>
        <w:t xml:space="preserve"> в целях повышения уровня организации и</w:t>
      </w:r>
      <w:r>
        <w:t> </w:t>
      </w:r>
      <w:r>
        <w:rPr>
          <w:sz w:val="28"/>
        </w:rPr>
        <w:t>осуществления внутреннего муниципального финансового контроля.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отношении обеспечения контроля в сфере закупок для </w:t>
      </w:r>
      <w:r w:rsidR="00C31412">
        <w:rPr>
          <w:sz w:val="28"/>
        </w:rPr>
        <w:t xml:space="preserve">муниципальных </w:t>
      </w:r>
      <w:r>
        <w:rPr>
          <w:sz w:val="28"/>
        </w:rPr>
        <w:t xml:space="preserve">нужд будут применены новые требования. 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Заказчики будут обязаны с 1 апреля 2024 г. заключать структурированные контракты в форме электронного документа по результатам электронных процедур, а с 1 июля 2024 г. формировать и заключать соглашения об</w:t>
      </w:r>
      <w:r>
        <w:t> </w:t>
      </w:r>
      <w:r>
        <w:rPr>
          <w:sz w:val="28"/>
        </w:rPr>
        <w:t>изменении и расторжении контракта в электронном виде в единой информационной системе в сфере закупок. Указанные новации позволят: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обеспечить связь между структурированным извещением, протоколом, заявкой, документами об исполнении и оплаты контракта;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снизить риски ошибок заказчиков за счет автоматического заполнения большей части информации;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обеспечить однократный ввод юридически значимой информации и</w:t>
      </w:r>
      <w:r>
        <w:t> </w:t>
      </w:r>
      <w:r>
        <w:rPr>
          <w:sz w:val="28"/>
        </w:rPr>
        <w:t>ее</w:t>
      </w:r>
      <w:r>
        <w:t> </w:t>
      </w:r>
      <w:r>
        <w:rPr>
          <w:sz w:val="28"/>
        </w:rPr>
        <w:t>последующий автоматизированный контроль, в том числе финансовый;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обеспечить автоматическое формирование сведений в реестре контрактов.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Кроме того, с 1 января 2024 г. распоряжения о совершении казначейских платежей будут формироваться посредством единой информационной системы в сфере закупок, что также позволит сократить сроки оплаты по контрактам.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Финансовые органы с 1 января 2024 г. будут осуществлять контроль за соответствием вносимой в реестр контрактов информации, в том числе: в части реквизитов счета заказчика и поставщика; об удержании суммы не</w:t>
      </w:r>
      <w:r>
        <w:t> </w:t>
      </w:r>
      <w:r>
        <w:rPr>
          <w:sz w:val="28"/>
        </w:rPr>
        <w:t>исполненных поставщиком (подрядчиком, исполнителем) требований об</w:t>
      </w:r>
      <w:r>
        <w:t> </w:t>
      </w:r>
      <w:r>
        <w:rPr>
          <w:sz w:val="28"/>
        </w:rPr>
        <w:t xml:space="preserve">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работа по информированию заказчиков об основных изменениях и новациях в сфере закупок.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Внедрение и применение указанных механизмов способствует совершенствованию финансового контроля, направленному на предупреждение нарушений в финансово-бюджетной сфере и сфере закупок, </w:t>
      </w:r>
      <w:r>
        <w:rPr>
          <w:sz w:val="28"/>
        </w:rPr>
        <w:lastRenderedPageBreak/>
        <w:t>а также повышению финансовой дисциплины при использовании бюджетных средств.</w:t>
      </w:r>
    </w:p>
    <w:p w:rsidR="00F42AB6" w:rsidRDefault="00F42AB6">
      <w:pPr>
        <w:rPr>
          <w:sz w:val="28"/>
        </w:rPr>
      </w:pPr>
    </w:p>
    <w:p w:rsidR="00900258" w:rsidRDefault="00900258">
      <w:pPr>
        <w:rPr>
          <w:sz w:val="28"/>
        </w:rPr>
      </w:pPr>
    </w:p>
    <w:p w:rsidR="00900258" w:rsidRDefault="00900258">
      <w:pPr>
        <w:rPr>
          <w:sz w:val="28"/>
        </w:rPr>
      </w:pPr>
    </w:p>
    <w:p w:rsidR="00900258" w:rsidRDefault="00900258">
      <w:pPr>
        <w:rPr>
          <w:sz w:val="28"/>
        </w:rPr>
      </w:pPr>
    </w:p>
    <w:p w:rsidR="00C31412" w:rsidRDefault="00C31412" w:rsidP="00C31412">
      <w:pPr>
        <w:rPr>
          <w:sz w:val="28"/>
        </w:rPr>
      </w:pPr>
      <w:r>
        <w:rPr>
          <w:sz w:val="28"/>
        </w:rPr>
        <w:t>Управляющий делами</w:t>
      </w:r>
    </w:p>
    <w:p w:rsidR="00F42AB6" w:rsidRDefault="00C31412" w:rsidP="00EC79B5">
      <w:pPr>
        <w:rPr>
          <w:sz w:val="28"/>
        </w:rPr>
      </w:pPr>
      <w:r>
        <w:rPr>
          <w:sz w:val="28"/>
        </w:rPr>
        <w:t xml:space="preserve">Администрации Орловского района                     </w:t>
      </w:r>
      <w:r w:rsidR="00900258">
        <w:rPr>
          <w:sz w:val="28"/>
        </w:rPr>
        <w:tab/>
      </w:r>
      <w:r w:rsidR="00900258">
        <w:rPr>
          <w:sz w:val="28"/>
        </w:rPr>
        <w:tab/>
      </w:r>
      <w:r>
        <w:rPr>
          <w:sz w:val="28"/>
        </w:rPr>
        <w:t xml:space="preserve"> З.Н.Дегтярева</w:t>
      </w:r>
    </w:p>
    <w:sectPr w:rsidR="00F42AB6" w:rsidSect="00900258">
      <w:footerReference w:type="default" r:id="rId7"/>
      <w:pgSz w:w="11907" w:h="16840"/>
      <w:pgMar w:top="709" w:right="850" w:bottom="1134" w:left="1701" w:header="709" w:footer="62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744" w:rsidRDefault="00464744">
      <w:r>
        <w:separator/>
      </w:r>
    </w:p>
  </w:endnote>
  <w:endnote w:type="continuationSeparator" w:id="1">
    <w:p w:rsidR="00464744" w:rsidRDefault="0046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373253"/>
      <w:docPartObj>
        <w:docPartGallery w:val="Page Numbers (Bottom of Page)"/>
        <w:docPartUnique/>
      </w:docPartObj>
    </w:sdtPr>
    <w:sdtContent>
      <w:p w:rsidR="00900258" w:rsidRDefault="00466B0A">
        <w:pPr>
          <w:pStyle w:val="af"/>
          <w:jc w:val="right"/>
        </w:pPr>
        <w:r>
          <w:fldChar w:fldCharType="begin"/>
        </w:r>
        <w:r w:rsidR="00900258">
          <w:instrText>PAGE   \* MERGEFORMAT</w:instrText>
        </w:r>
        <w:r>
          <w:fldChar w:fldCharType="separate"/>
        </w:r>
        <w:r w:rsidR="004F2CF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744" w:rsidRDefault="00464744">
      <w:r>
        <w:separator/>
      </w:r>
    </w:p>
  </w:footnote>
  <w:footnote w:type="continuationSeparator" w:id="1">
    <w:p w:rsidR="00464744" w:rsidRDefault="00464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AB6"/>
    <w:rsid w:val="000B4C0B"/>
    <w:rsid w:val="000F01BB"/>
    <w:rsid w:val="001724B4"/>
    <w:rsid w:val="002123B4"/>
    <w:rsid w:val="00267427"/>
    <w:rsid w:val="00284E63"/>
    <w:rsid w:val="002C5507"/>
    <w:rsid w:val="002E1BB5"/>
    <w:rsid w:val="002F1502"/>
    <w:rsid w:val="0030599C"/>
    <w:rsid w:val="00312066"/>
    <w:rsid w:val="003D18E2"/>
    <w:rsid w:val="00441D00"/>
    <w:rsid w:val="00451EC6"/>
    <w:rsid w:val="004631D7"/>
    <w:rsid w:val="00464744"/>
    <w:rsid w:val="00466B0A"/>
    <w:rsid w:val="00497643"/>
    <w:rsid w:val="004F2CF7"/>
    <w:rsid w:val="00530ED2"/>
    <w:rsid w:val="005D4522"/>
    <w:rsid w:val="006C5C48"/>
    <w:rsid w:val="006F768C"/>
    <w:rsid w:val="00712549"/>
    <w:rsid w:val="007443AF"/>
    <w:rsid w:val="00807292"/>
    <w:rsid w:val="00816DA9"/>
    <w:rsid w:val="00857172"/>
    <w:rsid w:val="00886B9F"/>
    <w:rsid w:val="00900258"/>
    <w:rsid w:val="009203C8"/>
    <w:rsid w:val="0093430B"/>
    <w:rsid w:val="0098587B"/>
    <w:rsid w:val="00995C32"/>
    <w:rsid w:val="009C4077"/>
    <w:rsid w:val="009E5921"/>
    <w:rsid w:val="00A10C54"/>
    <w:rsid w:val="00A57CC6"/>
    <w:rsid w:val="00A64F3A"/>
    <w:rsid w:val="00B36740"/>
    <w:rsid w:val="00B9509D"/>
    <w:rsid w:val="00BC06A7"/>
    <w:rsid w:val="00BC178B"/>
    <w:rsid w:val="00C31412"/>
    <w:rsid w:val="00C340E9"/>
    <w:rsid w:val="00CF39BA"/>
    <w:rsid w:val="00D0756C"/>
    <w:rsid w:val="00D95130"/>
    <w:rsid w:val="00DB1A8F"/>
    <w:rsid w:val="00DF4CCC"/>
    <w:rsid w:val="00DF6DEE"/>
    <w:rsid w:val="00E24D81"/>
    <w:rsid w:val="00EC79B5"/>
    <w:rsid w:val="00F03D34"/>
    <w:rsid w:val="00F3401E"/>
    <w:rsid w:val="00F42AB6"/>
    <w:rsid w:val="00F858C2"/>
    <w:rsid w:val="00FB3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36740"/>
  </w:style>
  <w:style w:type="paragraph" w:styleId="10">
    <w:name w:val="heading 1"/>
    <w:basedOn w:val="a"/>
    <w:next w:val="a"/>
    <w:link w:val="11"/>
    <w:uiPriority w:val="9"/>
    <w:qFormat/>
    <w:rsid w:val="00B3674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B36740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B36740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B36740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36740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B36740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B36740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B36740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B36740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36740"/>
  </w:style>
  <w:style w:type="paragraph" w:styleId="a3">
    <w:name w:val="Intense Quote"/>
    <w:basedOn w:val="a"/>
    <w:next w:val="a"/>
    <w:link w:val="a4"/>
    <w:rsid w:val="00B36740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4">
    <w:name w:val="Выделенная цитата Знак"/>
    <w:basedOn w:val="1"/>
    <w:link w:val="a3"/>
    <w:rsid w:val="00B36740"/>
    <w:rPr>
      <w:i/>
      <w:sz w:val="28"/>
    </w:rPr>
  </w:style>
  <w:style w:type="paragraph" w:customStyle="1" w:styleId="12">
    <w:name w:val="Выделение1"/>
    <w:link w:val="13"/>
    <w:rsid w:val="00B36740"/>
    <w:rPr>
      <w:b/>
      <w:i/>
      <w:spacing w:val="10"/>
    </w:rPr>
  </w:style>
  <w:style w:type="character" w:customStyle="1" w:styleId="13">
    <w:name w:val="Выделение1"/>
    <w:link w:val="12"/>
    <w:rsid w:val="00B36740"/>
    <w:rPr>
      <w:b/>
      <w:i/>
      <w:spacing w:val="10"/>
    </w:rPr>
  </w:style>
  <w:style w:type="paragraph" w:styleId="21">
    <w:name w:val="toc 2"/>
    <w:next w:val="a"/>
    <w:link w:val="22"/>
    <w:uiPriority w:val="39"/>
    <w:rsid w:val="00B3674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36740"/>
    <w:rPr>
      <w:rFonts w:ascii="XO Thames" w:hAnsi="XO Thames"/>
      <w:sz w:val="28"/>
    </w:rPr>
  </w:style>
  <w:style w:type="paragraph" w:customStyle="1" w:styleId="14">
    <w:name w:val="Строгий1"/>
    <w:basedOn w:val="15"/>
    <w:link w:val="16"/>
    <w:rsid w:val="00B36740"/>
    <w:rPr>
      <w:b/>
    </w:rPr>
  </w:style>
  <w:style w:type="character" w:customStyle="1" w:styleId="16">
    <w:name w:val="Строгий1"/>
    <w:basedOn w:val="17"/>
    <w:link w:val="14"/>
    <w:rsid w:val="00B36740"/>
    <w:rPr>
      <w:b/>
    </w:rPr>
  </w:style>
  <w:style w:type="paragraph" w:styleId="41">
    <w:name w:val="toc 4"/>
    <w:next w:val="a"/>
    <w:link w:val="42"/>
    <w:uiPriority w:val="39"/>
    <w:rsid w:val="00B3674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36740"/>
    <w:rPr>
      <w:rFonts w:ascii="XO Thames" w:hAnsi="XO Thames"/>
      <w:sz w:val="28"/>
    </w:rPr>
  </w:style>
  <w:style w:type="paragraph" w:customStyle="1" w:styleId="18">
    <w:name w:val="Основной текст1"/>
    <w:basedOn w:val="a"/>
    <w:link w:val="19"/>
    <w:rsid w:val="00B3674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9">
    <w:name w:val="Основной текст1"/>
    <w:basedOn w:val="1"/>
    <w:link w:val="18"/>
    <w:rsid w:val="00B36740"/>
    <w:rPr>
      <w:b/>
      <w:spacing w:val="-3"/>
    </w:rPr>
  </w:style>
  <w:style w:type="character" w:customStyle="1" w:styleId="70">
    <w:name w:val="Заголовок 7 Знак"/>
    <w:basedOn w:val="1"/>
    <w:link w:val="7"/>
    <w:rsid w:val="00B36740"/>
    <w:rPr>
      <w:b/>
      <w:i/>
      <w:color w:val="5A5A5A"/>
    </w:rPr>
  </w:style>
  <w:style w:type="paragraph" w:customStyle="1" w:styleId="Default">
    <w:name w:val="Default"/>
    <w:link w:val="Default0"/>
    <w:rsid w:val="00B36740"/>
    <w:rPr>
      <w:rFonts w:ascii="Arial" w:hAnsi="Arial"/>
      <w:sz w:val="24"/>
    </w:rPr>
  </w:style>
  <w:style w:type="character" w:customStyle="1" w:styleId="Default0">
    <w:name w:val="Default"/>
    <w:link w:val="Default"/>
    <w:rsid w:val="00B36740"/>
    <w:rPr>
      <w:rFonts w:ascii="Arial" w:hAnsi="Arial"/>
      <w:sz w:val="24"/>
    </w:rPr>
  </w:style>
  <w:style w:type="paragraph" w:customStyle="1" w:styleId="15">
    <w:name w:val="Основной шрифт абзаца1"/>
    <w:link w:val="17"/>
    <w:rsid w:val="00B36740"/>
  </w:style>
  <w:style w:type="character" w:customStyle="1" w:styleId="17">
    <w:name w:val="Основной шрифт абзаца1"/>
    <w:link w:val="15"/>
    <w:rsid w:val="00B36740"/>
  </w:style>
  <w:style w:type="paragraph" w:styleId="61">
    <w:name w:val="toc 6"/>
    <w:next w:val="a"/>
    <w:link w:val="62"/>
    <w:uiPriority w:val="39"/>
    <w:rsid w:val="00B3674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36740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B3674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36740"/>
    <w:rPr>
      <w:rFonts w:ascii="XO Thames" w:hAnsi="XO Thames"/>
      <w:sz w:val="28"/>
    </w:rPr>
  </w:style>
  <w:style w:type="paragraph" w:customStyle="1" w:styleId="1a">
    <w:name w:val="Основной шрифт абзаца1"/>
    <w:link w:val="1b"/>
    <w:rsid w:val="00B36740"/>
  </w:style>
  <w:style w:type="character" w:customStyle="1" w:styleId="1b">
    <w:name w:val="Основной шрифт абзаца1"/>
    <w:link w:val="1a"/>
    <w:rsid w:val="00B36740"/>
  </w:style>
  <w:style w:type="paragraph" w:customStyle="1" w:styleId="a5">
    <w:name w:val="Таб_заг"/>
    <w:basedOn w:val="a6"/>
    <w:link w:val="a7"/>
    <w:rsid w:val="00B36740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sid w:val="00B36740"/>
    <w:rPr>
      <w:sz w:val="24"/>
    </w:rPr>
  </w:style>
  <w:style w:type="paragraph" w:customStyle="1" w:styleId="210">
    <w:name w:val="Цитата 21"/>
    <w:basedOn w:val="a"/>
    <w:next w:val="a"/>
    <w:link w:val="211"/>
    <w:rsid w:val="00B36740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B36740"/>
    <w:rPr>
      <w:i/>
    </w:rPr>
  </w:style>
  <w:style w:type="paragraph" w:styleId="a9">
    <w:name w:val="Document Map"/>
    <w:basedOn w:val="a"/>
    <w:link w:val="aa"/>
    <w:rsid w:val="00B36740"/>
    <w:pPr>
      <w:ind w:firstLine="709"/>
      <w:jc w:val="both"/>
    </w:pPr>
    <w:rPr>
      <w:rFonts w:ascii="Tahoma" w:hAnsi="Tahoma"/>
      <w:sz w:val="28"/>
    </w:rPr>
  </w:style>
  <w:style w:type="character" w:customStyle="1" w:styleId="aa">
    <w:name w:val="Схема документа Знак"/>
    <w:basedOn w:val="1"/>
    <w:link w:val="a9"/>
    <w:rsid w:val="00B36740"/>
    <w:rPr>
      <w:rFonts w:ascii="Tahoma" w:hAnsi="Tahoma"/>
      <w:sz w:val="28"/>
    </w:rPr>
  </w:style>
  <w:style w:type="paragraph" w:customStyle="1" w:styleId="1c">
    <w:name w:val="Слабое выделение1"/>
    <w:link w:val="1d"/>
    <w:rsid w:val="00B36740"/>
    <w:rPr>
      <w:i/>
    </w:rPr>
  </w:style>
  <w:style w:type="character" w:customStyle="1" w:styleId="1d">
    <w:name w:val="Слабое выделение1"/>
    <w:link w:val="1c"/>
    <w:rsid w:val="00B36740"/>
    <w:rPr>
      <w:i/>
    </w:rPr>
  </w:style>
  <w:style w:type="paragraph" w:styleId="ab">
    <w:name w:val="List Paragraph"/>
    <w:basedOn w:val="a"/>
    <w:link w:val="ac"/>
    <w:rsid w:val="00B3674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B36740"/>
    <w:rPr>
      <w:rFonts w:ascii="Calibri" w:hAnsi="Calibri"/>
      <w:sz w:val="22"/>
    </w:rPr>
  </w:style>
  <w:style w:type="character" w:customStyle="1" w:styleId="30">
    <w:name w:val="Заголовок 3 Знак"/>
    <w:basedOn w:val="20"/>
    <w:link w:val="3"/>
    <w:rsid w:val="00B36740"/>
    <w:rPr>
      <w:rFonts w:ascii="Arial" w:hAnsi="Arial"/>
      <w:sz w:val="24"/>
    </w:rPr>
  </w:style>
  <w:style w:type="paragraph" w:customStyle="1" w:styleId="1e">
    <w:name w:val="Обычный1"/>
    <w:link w:val="1f"/>
    <w:rsid w:val="00B36740"/>
  </w:style>
  <w:style w:type="character" w:customStyle="1" w:styleId="1f">
    <w:name w:val="Обычный1"/>
    <w:link w:val="1e"/>
    <w:rsid w:val="00B36740"/>
  </w:style>
  <w:style w:type="paragraph" w:customStyle="1" w:styleId="ConsPlusNonformat">
    <w:name w:val="ConsPlusNonformat"/>
    <w:link w:val="ConsPlusNonformat0"/>
    <w:rsid w:val="00B3674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36740"/>
    <w:rPr>
      <w:rFonts w:ascii="Courier New" w:hAnsi="Courier New"/>
    </w:rPr>
  </w:style>
  <w:style w:type="paragraph" w:styleId="ad">
    <w:name w:val="Body Text First Indent"/>
    <w:basedOn w:val="a"/>
    <w:link w:val="ae"/>
    <w:rsid w:val="00B36740"/>
    <w:pPr>
      <w:ind w:firstLine="210"/>
    </w:pPr>
    <w:rPr>
      <w:rFonts w:ascii="Arial" w:hAnsi="Arial"/>
    </w:rPr>
  </w:style>
  <w:style w:type="character" w:customStyle="1" w:styleId="ae">
    <w:name w:val="Красная строка Знак"/>
    <w:basedOn w:val="1"/>
    <w:link w:val="ad"/>
    <w:rsid w:val="00B36740"/>
    <w:rPr>
      <w:rFonts w:ascii="Arial" w:hAnsi="Arial"/>
    </w:rPr>
  </w:style>
  <w:style w:type="paragraph" w:customStyle="1" w:styleId="1f0">
    <w:name w:val="Гиперссылка1"/>
    <w:basedOn w:val="15"/>
    <w:link w:val="1f1"/>
    <w:rsid w:val="00B36740"/>
    <w:rPr>
      <w:color w:val="0000FF"/>
      <w:u w:val="single"/>
    </w:rPr>
  </w:style>
  <w:style w:type="character" w:customStyle="1" w:styleId="1f1">
    <w:name w:val="Гиперссылка1"/>
    <w:basedOn w:val="17"/>
    <w:link w:val="1f0"/>
    <w:rsid w:val="00B36740"/>
    <w:rPr>
      <w:color w:val="0000FF"/>
      <w:u w:val="single"/>
    </w:rPr>
  </w:style>
  <w:style w:type="paragraph" w:customStyle="1" w:styleId="1f2">
    <w:name w:val="Основной шрифт абзаца1"/>
    <w:link w:val="1f3"/>
    <w:rsid w:val="00B36740"/>
  </w:style>
  <w:style w:type="character" w:customStyle="1" w:styleId="1f3">
    <w:name w:val="Основной шрифт абзаца1"/>
    <w:link w:val="1f2"/>
    <w:rsid w:val="00B36740"/>
  </w:style>
  <w:style w:type="paragraph" w:customStyle="1" w:styleId="western">
    <w:name w:val="western"/>
    <w:basedOn w:val="a"/>
    <w:link w:val="western0"/>
    <w:rsid w:val="00B36740"/>
    <w:pPr>
      <w:spacing w:beforeAutospacing="1"/>
    </w:pPr>
    <w:rPr>
      <w:sz w:val="28"/>
    </w:rPr>
  </w:style>
  <w:style w:type="character" w:customStyle="1" w:styleId="western0">
    <w:name w:val="western"/>
    <w:basedOn w:val="1"/>
    <w:link w:val="western"/>
    <w:rsid w:val="00B36740"/>
    <w:rPr>
      <w:sz w:val="28"/>
    </w:rPr>
  </w:style>
  <w:style w:type="character" w:customStyle="1" w:styleId="90">
    <w:name w:val="Заголовок 9 Знак"/>
    <w:basedOn w:val="1"/>
    <w:link w:val="9"/>
    <w:rsid w:val="00B36740"/>
    <w:rPr>
      <w:b/>
      <w:i/>
      <w:color w:val="7F7F7F"/>
      <w:sz w:val="18"/>
    </w:rPr>
  </w:style>
  <w:style w:type="paragraph" w:styleId="af">
    <w:name w:val="footer"/>
    <w:basedOn w:val="a"/>
    <w:link w:val="af0"/>
    <w:uiPriority w:val="99"/>
    <w:rsid w:val="00B36740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1"/>
    <w:link w:val="af"/>
    <w:uiPriority w:val="99"/>
    <w:rsid w:val="00B36740"/>
  </w:style>
  <w:style w:type="paragraph" w:customStyle="1" w:styleId="1f4">
    <w:name w:val="Выделенная цитата1"/>
    <w:basedOn w:val="a"/>
    <w:next w:val="a"/>
    <w:link w:val="1f5"/>
    <w:rsid w:val="00B36740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5">
    <w:name w:val="Выделенная цитата1"/>
    <w:basedOn w:val="1"/>
    <w:link w:val="1f4"/>
    <w:rsid w:val="00B36740"/>
    <w:rPr>
      <w:b/>
      <w:i/>
      <w:color w:val="4F81BD"/>
    </w:rPr>
  </w:style>
  <w:style w:type="paragraph" w:customStyle="1" w:styleId="23">
    <w:name w:val="Гиперссылка2"/>
    <w:link w:val="24"/>
    <w:rsid w:val="00B36740"/>
    <w:rPr>
      <w:color w:val="0000FF"/>
      <w:u w:val="single"/>
    </w:rPr>
  </w:style>
  <w:style w:type="character" w:customStyle="1" w:styleId="24">
    <w:name w:val="Гиперссылка2"/>
    <w:link w:val="23"/>
    <w:rsid w:val="00B36740"/>
    <w:rPr>
      <w:color w:val="0000FF"/>
      <w:u w:val="single"/>
    </w:rPr>
  </w:style>
  <w:style w:type="paragraph" w:styleId="31">
    <w:name w:val="toc 3"/>
    <w:next w:val="a"/>
    <w:link w:val="32"/>
    <w:uiPriority w:val="39"/>
    <w:rsid w:val="00B3674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36740"/>
    <w:rPr>
      <w:rFonts w:ascii="XO Thames" w:hAnsi="XO Thames"/>
      <w:sz w:val="28"/>
    </w:rPr>
  </w:style>
  <w:style w:type="paragraph" w:styleId="af1">
    <w:name w:val="Balloon Text"/>
    <w:basedOn w:val="a"/>
    <w:link w:val="af2"/>
    <w:rsid w:val="00B36740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B36740"/>
    <w:rPr>
      <w:rFonts w:ascii="Tahoma" w:hAnsi="Tahoma"/>
      <w:sz w:val="16"/>
    </w:rPr>
  </w:style>
  <w:style w:type="paragraph" w:styleId="af3">
    <w:name w:val="Plain Text"/>
    <w:basedOn w:val="a"/>
    <w:link w:val="af4"/>
    <w:rsid w:val="00B36740"/>
    <w:pPr>
      <w:spacing w:before="64" w:after="64"/>
    </w:pPr>
    <w:rPr>
      <w:rFonts w:ascii="Arial" w:hAnsi="Arial"/>
    </w:rPr>
  </w:style>
  <w:style w:type="character" w:customStyle="1" w:styleId="af4">
    <w:name w:val="Текст Знак"/>
    <w:basedOn w:val="1"/>
    <w:link w:val="af3"/>
    <w:rsid w:val="00B36740"/>
    <w:rPr>
      <w:rFonts w:ascii="Arial" w:hAnsi="Arial"/>
    </w:rPr>
  </w:style>
  <w:style w:type="paragraph" w:styleId="af5">
    <w:name w:val="Normal (Web)"/>
    <w:basedOn w:val="a"/>
    <w:link w:val="af6"/>
    <w:rsid w:val="00B36740"/>
    <w:pPr>
      <w:spacing w:beforeAutospacing="1" w:afterAutospacing="1"/>
    </w:pPr>
    <w:rPr>
      <w:sz w:val="24"/>
    </w:rPr>
  </w:style>
  <w:style w:type="character" w:customStyle="1" w:styleId="af6">
    <w:name w:val="Обычный (веб) Знак"/>
    <w:basedOn w:val="1"/>
    <w:link w:val="af5"/>
    <w:rsid w:val="00B36740"/>
    <w:rPr>
      <w:sz w:val="24"/>
    </w:rPr>
  </w:style>
  <w:style w:type="paragraph" w:styleId="33">
    <w:name w:val="Body Text Indent 3"/>
    <w:basedOn w:val="a"/>
    <w:link w:val="34"/>
    <w:rsid w:val="00B36740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B36740"/>
    <w:rPr>
      <w:rFonts w:ascii="Arial" w:hAnsi="Arial"/>
      <w:sz w:val="16"/>
    </w:rPr>
  </w:style>
  <w:style w:type="paragraph" w:customStyle="1" w:styleId="25">
    <w:name w:val="Основной шрифт абзаца2"/>
    <w:rsid w:val="00B36740"/>
  </w:style>
  <w:style w:type="paragraph" w:customStyle="1" w:styleId="1f6">
    <w:name w:val="Сильная ссылка1"/>
    <w:link w:val="1f7"/>
    <w:rsid w:val="00B36740"/>
    <w:rPr>
      <w:b/>
      <w:smallCaps/>
    </w:rPr>
  </w:style>
  <w:style w:type="character" w:customStyle="1" w:styleId="1f7">
    <w:name w:val="Сильная ссылка1"/>
    <w:link w:val="1f6"/>
    <w:rsid w:val="00B36740"/>
    <w:rPr>
      <w:b/>
      <w:smallCaps/>
    </w:rPr>
  </w:style>
  <w:style w:type="paragraph" w:customStyle="1" w:styleId="26">
    <w:name w:val="Основной текст (2)"/>
    <w:basedOn w:val="a"/>
    <w:link w:val="27"/>
    <w:rsid w:val="00B3674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7">
    <w:name w:val="Основной текст (2)"/>
    <w:basedOn w:val="1"/>
    <w:link w:val="26"/>
    <w:rsid w:val="00B36740"/>
    <w:rPr>
      <w:sz w:val="26"/>
    </w:rPr>
  </w:style>
  <w:style w:type="paragraph" w:styleId="af7">
    <w:name w:val="header"/>
    <w:basedOn w:val="a"/>
    <w:link w:val="af8"/>
    <w:rsid w:val="00B36740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1"/>
    <w:link w:val="af7"/>
    <w:rsid w:val="00B36740"/>
  </w:style>
  <w:style w:type="paragraph" w:customStyle="1" w:styleId="81">
    <w:name w:val="Заголовок 81"/>
    <w:basedOn w:val="a"/>
    <w:next w:val="a"/>
    <w:link w:val="810"/>
    <w:rsid w:val="00B3674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B36740"/>
    <w:rPr>
      <w:b/>
      <w:color w:val="7F7F7F"/>
    </w:rPr>
  </w:style>
  <w:style w:type="paragraph" w:customStyle="1" w:styleId="1f8">
    <w:name w:val="Название книги1"/>
    <w:link w:val="1f9"/>
    <w:rsid w:val="00B36740"/>
    <w:rPr>
      <w:i/>
      <w:smallCaps/>
      <w:spacing w:val="5"/>
    </w:rPr>
  </w:style>
  <w:style w:type="character" w:customStyle="1" w:styleId="1f9">
    <w:name w:val="Название книги1"/>
    <w:link w:val="1f8"/>
    <w:rsid w:val="00B36740"/>
    <w:rPr>
      <w:i/>
      <w:smallCaps/>
      <w:spacing w:val="5"/>
    </w:rPr>
  </w:style>
  <w:style w:type="paragraph" w:customStyle="1" w:styleId="1fa">
    <w:name w:val="Гиперссылка1"/>
    <w:link w:val="1fb"/>
    <w:rsid w:val="00B36740"/>
    <w:rPr>
      <w:color w:val="0000FF"/>
      <w:u w:val="single"/>
    </w:rPr>
  </w:style>
  <w:style w:type="character" w:customStyle="1" w:styleId="1fb">
    <w:name w:val="Гиперссылка1"/>
    <w:link w:val="1fa"/>
    <w:rsid w:val="00B3674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B36740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sid w:val="00B36740"/>
    <w:rPr>
      <w:rFonts w:ascii="AG Souvenir" w:hAnsi="AG Souvenir"/>
      <w:b/>
      <w:spacing w:val="38"/>
      <w:sz w:val="28"/>
    </w:rPr>
  </w:style>
  <w:style w:type="paragraph" w:customStyle="1" w:styleId="1fc">
    <w:name w:val="Сильное выделение1"/>
    <w:link w:val="1fd"/>
    <w:rsid w:val="00B36740"/>
    <w:rPr>
      <w:b/>
      <w:i/>
    </w:rPr>
  </w:style>
  <w:style w:type="character" w:customStyle="1" w:styleId="1fd">
    <w:name w:val="Сильное выделение1"/>
    <w:link w:val="1fc"/>
    <w:rsid w:val="00B36740"/>
    <w:rPr>
      <w:b/>
      <w:i/>
    </w:rPr>
  </w:style>
  <w:style w:type="paragraph" w:styleId="28">
    <w:name w:val="Body Text Indent 2"/>
    <w:basedOn w:val="a"/>
    <w:link w:val="29"/>
    <w:rsid w:val="00B36740"/>
    <w:pPr>
      <w:widowControl w:val="0"/>
      <w:ind w:left="884"/>
    </w:pPr>
    <w:rPr>
      <w:rFonts w:ascii="Arial" w:hAnsi="Arial"/>
      <w:sz w:val="28"/>
    </w:rPr>
  </w:style>
  <w:style w:type="character" w:customStyle="1" w:styleId="29">
    <w:name w:val="Основной текст с отступом 2 Знак"/>
    <w:basedOn w:val="1"/>
    <w:link w:val="28"/>
    <w:rsid w:val="00B36740"/>
    <w:rPr>
      <w:rFonts w:ascii="Arial" w:hAnsi="Arial"/>
      <w:sz w:val="28"/>
    </w:rPr>
  </w:style>
  <w:style w:type="paragraph" w:styleId="af9">
    <w:name w:val="annotation subject"/>
    <w:basedOn w:val="afa"/>
    <w:next w:val="afa"/>
    <w:link w:val="afb"/>
    <w:rsid w:val="00B36740"/>
    <w:rPr>
      <w:b/>
    </w:rPr>
  </w:style>
  <w:style w:type="character" w:customStyle="1" w:styleId="afb">
    <w:name w:val="Тема примечания Знак"/>
    <w:basedOn w:val="afc"/>
    <w:link w:val="af9"/>
    <w:rsid w:val="00B36740"/>
    <w:rPr>
      <w:b/>
      <w:sz w:val="28"/>
    </w:rPr>
  </w:style>
  <w:style w:type="paragraph" w:customStyle="1" w:styleId="35">
    <w:name w:val="Гиперссылка3"/>
    <w:link w:val="afd"/>
    <w:rsid w:val="00B36740"/>
    <w:rPr>
      <w:color w:val="0000FF"/>
      <w:u w:val="single"/>
    </w:rPr>
  </w:style>
  <w:style w:type="character" w:styleId="afd">
    <w:name w:val="Hyperlink"/>
    <w:link w:val="35"/>
    <w:rsid w:val="00B3674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3674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B3674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B36740"/>
    <w:rPr>
      <w:b/>
      <w:color w:val="7F7F7F"/>
    </w:rPr>
  </w:style>
  <w:style w:type="paragraph" w:styleId="2a">
    <w:name w:val="Body Text 2"/>
    <w:basedOn w:val="a"/>
    <w:link w:val="2b"/>
    <w:rsid w:val="00B36740"/>
    <w:pPr>
      <w:spacing w:after="120" w:line="480" w:lineRule="auto"/>
    </w:pPr>
    <w:rPr>
      <w:rFonts w:ascii="Arial" w:hAnsi="Arial"/>
    </w:rPr>
  </w:style>
  <w:style w:type="character" w:customStyle="1" w:styleId="2b">
    <w:name w:val="Основной текст 2 Знак"/>
    <w:basedOn w:val="1"/>
    <w:link w:val="2a"/>
    <w:rsid w:val="00B36740"/>
    <w:rPr>
      <w:rFonts w:ascii="Arial" w:hAnsi="Arial"/>
    </w:rPr>
  </w:style>
  <w:style w:type="paragraph" w:customStyle="1" w:styleId="1fe">
    <w:name w:val="Номер страницы1"/>
    <w:basedOn w:val="15"/>
    <w:link w:val="1ff"/>
    <w:rsid w:val="00B36740"/>
  </w:style>
  <w:style w:type="character" w:customStyle="1" w:styleId="1ff">
    <w:name w:val="Номер страницы1"/>
    <w:basedOn w:val="17"/>
    <w:link w:val="1fe"/>
    <w:rsid w:val="00B36740"/>
  </w:style>
  <w:style w:type="paragraph" w:styleId="1ff0">
    <w:name w:val="toc 1"/>
    <w:next w:val="a"/>
    <w:link w:val="1ff1"/>
    <w:uiPriority w:val="39"/>
    <w:rsid w:val="00B36740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sid w:val="00B36740"/>
    <w:rPr>
      <w:rFonts w:ascii="XO Thames" w:hAnsi="XO Thames"/>
      <w:b/>
      <w:sz w:val="28"/>
    </w:rPr>
  </w:style>
  <w:style w:type="paragraph" w:customStyle="1" w:styleId="1ff2">
    <w:name w:val="Обычный1"/>
    <w:link w:val="1ff3"/>
    <w:rsid w:val="00B36740"/>
  </w:style>
  <w:style w:type="character" w:customStyle="1" w:styleId="1ff3">
    <w:name w:val="Обычный1"/>
    <w:link w:val="1ff2"/>
    <w:rsid w:val="00B36740"/>
  </w:style>
  <w:style w:type="paragraph" w:customStyle="1" w:styleId="HeaderandFooter">
    <w:name w:val="Header and Footer"/>
    <w:link w:val="HeaderandFooter0"/>
    <w:rsid w:val="00B3674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36740"/>
    <w:rPr>
      <w:rFonts w:ascii="XO Thames" w:hAnsi="XO Thames"/>
    </w:rPr>
  </w:style>
  <w:style w:type="paragraph" w:customStyle="1" w:styleId="ConsPlusNormal">
    <w:name w:val="ConsPlusNormal"/>
    <w:link w:val="ConsPlusNormal0"/>
    <w:rsid w:val="00B3674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36740"/>
    <w:rPr>
      <w:rFonts w:ascii="Calibri" w:hAnsi="Calibri"/>
      <w:sz w:val="22"/>
    </w:rPr>
  </w:style>
  <w:style w:type="paragraph" w:styleId="91">
    <w:name w:val="toc 9"/>
    <w:next w:val="a"/>
    <w:link w:val="92"/>
    <w:uiPriority w:val="39"/>
    <w:rsid w:val="00B3674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B36740"/>
    <w:rPr>
      <w:rFonts w:ascii="XO Thames" w:hAnsi="XO Thames"/>
      <w:sz w:val="28"/>
    </w:rPr>
  </w:style>
  <w:style w:type="paragraph" w:customStyle="1" w:styleId="2c">
    <w:name w:val="Гиперссылка2"/>
    <w:link w:val="2d"/>
    <w:rsid w:val="00B36740"/>
    <w:rPr>
      <w:color w:val="0000FF"/>
      <w:u w:val="single"/>
    </w:rPr>
  </w:style>
  <w:style w:type="character" w:customStyle="1" w:styleId="2d">
    <w:name w:val="Гиперссылка2"/>
    <w:link w:val="2c"/>
    <w:rsid w:val="00B36740"/>
    <w:rPr>
      <w:color w:val="0000FF"/>
      <w:u w:val="single"/>
    </w:rPr>
  </w:style>
  <w:style w:type="paragraph" w:styleId="afa">
    <w:name w:val="annotation text"/>
    <w:basedOn w:val="a"/>
    <w:link w:val="afc"/>
    <w:rsid w:val="00B36740"/>
    <w:pPr>
      <w:spacing w:after="200"/>
      <w:ind w:firstLine="709"/>
      <w:jc w:val="both"/>
    </w:pPr>
    <w:rPr>
      <w:sz w:val="28"/>
    </w:rPr>
  </w:style>
  <w:style w:type="character" w:customStyle="1" w:styleId="afc">
    <w:name w:val="Текст примечания Знак"/>
    <w:basedOn w:val="1"/>
    <w:link w:val="afa"/>
    <w:rsid w:val="00B36740"/>
    <w:rPr>
      <w:sz w:val="28"/>
    </w:rPr>
  </w:style>
  <w:style w:type="paragraph" w:styleId="a6">
    <w:name w:val="No Spacing"/>
    <w:basedOn w:val="a"/>
    <w:link w:val="a8"/>
    <w:uiPriority w:val="1"/>
    <w:qFormat/>
    <w:rsid w:val="00B36740"/>
    <w:pPr>
      <w:jc w:val="both"/>
    </w:pPr>
    <w:rPr>
      <w:sz w:val="28"/>
    </w:rPr>
  </w:style>
  <w:style w:type="character" w:customStyle="1" w:styleId="a8">
    <w:name w:val="Без интервала Знак"/>
    <w:basedOn w:val="1"/>
    <w:link w:val="a6"/>
    <w:rsid w:val="00B36740"/>
    <w:rPr>
      <w:sz w:val="28"/>
    </w:rPr>
  </w:style>
  <w:style w:type="paragraph" w:styleId="afe">
    <w:name w:val="endnote text"/>
    <w:basedOn w:val="a"/>
    <w:link w:val="aff"/>
    <w:rsid w:val="00B36740"/>
    <w:pPr>
      <w:ind w:firstLine="709"/>
      <w:jc w:val="both"/>
    </w:pPr>
    <w:rPr>
      <w:sz w:val="28"/>
    </w:rPr>
  </w:style>
  <w:style w:type="character" w:customStyle="1" w:styleId="aff">
    <w:name w:val="Текст концевой сноски Знак"/>
    <w:basedOn w:val="1"/>
    <w:link w:val="afe"/>
    <w:rsid w:val="00B36740"/>
    <w:rPr>
      <w:sz w:val="28"/>
    </w:rPr>
  </w:style>
  <w:style w:type="paragraph" w:styleId="82">
    <w:name w:val="toc 8"/>
    <w:next w:val="a"/>
    <w:link w:val="83"/>
    <w:uiPriority w:val="39"/>
    <w:rsid w:val="00B3674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B36740"/>
    <w:rPr>
      <w:rFonts w:ascii="XO Thames" w:hAnsi="XO Thames"/>
      <w:sz w:val="28"/>
    </w:rPr>
  </w:style>
  <w:style w:type="paragraph" w:customStyle="1" w:styleId="2e">
    <w:name w:val="Основной шрифт абзаца2"/>
    <w:link w:val="2f"/>
    <w:rsid w:val="00B36740"/>
  </w:style>
  <w:style w:type="character" w:customStyle="1" w:styleId="2f">
    <w:name w:val="Основной шрифт абзаца2"/>
    <w:link w:val="2e"/>
    <w:rsid w:val="00B36740"/>
  </w:style>
  <w:style w:type="paragraph" w:customStyle="1" w:styleId="Postan">
    <w:name w:val="Postan"/>
    <w:basedOn w:val="a"/>
    <w:link w:val="Postan0"/>
    <w:rsid w:val="00B3674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36740"/>
    <w:rPr>
      <w:sz w:val="28"/>
    </w:rPr>
  </w:style>
  <w:style w:type="paragraph" w:customStyle="1" w:styleId="1ff4">
    <w:name w:val="Обычный1"/>
    <w:link w:val="1ff5"/>
    <w:rsid w:val="00B36740"/>
  </w:style>
  <w:style w:type="character" w:customStyle="1" w:styleId="1ff5">
    <w:name w:val="Обычный1"/>
    <w:link w:val="1ff4"/>
    <w:rsid w:val="00B36740"/>
  </w:style>
  <w:style w:type="paragraph" w:customStyle="1" w:styleId="1ff6">
    <w:name w:val="Текст сноски Знак1"/>
    <w:basedOn w:val="15"/>
    <w:link w:val="1ff7"/>
    <w:rsid w:val="00B36740"/>
  </w:style>
  <w:style w:type="character" w:customStyle="1" w:styleId="1ff7">
    <w:name w:val="Текст сноски Знак1"/>
    <w:basedOn w:val="17"/>
    <w:link w:val="1ff6"/>
    <w:rsid w:val="00B36740"/>
  </w:style>
  <w:style w:type="paragraph" w:customStyle="1" w:styleId="1ff8">
    <w:name w:val="Слабая ссылка1"/>
    <w:link w:val="1ff9"/>
    <w:rsid w:val="00B36740"/>
    <w:rPr>
      <w:smallCaps/>
    </w:rPr>
  </w:style>
  <w:style w:type="character" w:customStyle="1" w:styleId="1ff9">
    <w:name w:val="Слабая ссылка1"/>
    <w:link w:val="1ff8"/>
    <w:rsid w:val="00B36740"/>
    <w:rPr>
      <w:smallCaps/>
    </w:rPr>
  </w:style>
  <w:style w:type="paragraph" w:styleId="HTML">
    <w:name w:val="HTML Preformatted"/>
    <w:basedOn w:val="a"/>
    <w:link w:val="HTML0"/>
    <w:rsid w:val="00B36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B36740"/>
    <w:rPr>
      <w:rFonts w:ascii="Courier New" w:hAnsi="Courier New"/>
      <w:sz w:val="28"/>
    </w:rPr>
  </w:style>
  <w:style w:type="paragraph" w:styleId="51">
    <w:name w:val="toc 5"/>
    <w:next w:val="a"/>
    <w:link w:val="52"/>
    <w:uiPriority w:val="39"/>
    <w:rsid w:val="00B3674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36740"/>
    <w:rPr>
      <w:rFonts w:ascii="XO Thames" w:hAnsi="XO Thames"/>
      <w:sz w:val="28"/>
    </w:rPr>
  </w:style>
  <w:style w:type="paragraph" w:customStyle="1" w:styleId="aff0">
    <w:name w:val="Таб_текст"/>
    <w:basedOn w:val="a6"/>
    <w:link w:val="aff1"/>
    <w:rsid w:val="00B36740"/>
    <w:pPr>
      <w:jc w:val="left"/>
    </w:pPr>
    <w:rPr>
      <w:sz w:val="24"/>
    </w:rPr>
  </w:style>
  <w:style w:type="character" w:customStyle="1" w:styleId="aff1">
    <w:name w:val="Таб_текст"/>
    <w:basedOn w:val="a8"/>
    <w:link w:val="aff0"/>
    <w:rsid w:val="00B36740"/>
    <w:rPr>
      <w:sz w:val="24"/>
    </w:rPr>
  </w:style>
  <w:style w:type="paragraph" w:styleId="aff2">
    <w:name w:val="Body Text"/>
    <w:basedOn w:val="a"/>
    <w:link w:val="aff3"/>
    <w:rsid w:val="00B36740"/>
    <w:rPr>
      <w:sz w:val="28"/>
    </w:rPr>
  </w:style>
  <w:style w:type="character" w:customStyle="1" w:styleId="aff3">
    <w:name w:val="Основной текст Знак"/>
    <w:basedOn w:val="1"/>
    <w:link w:val="aff2"/>
    <w:rsid w:val="00B36740"/>
    <w:rPr>
      <w:sz w:val="28"/>
    </w:rPr>
  </w:style>
  <w:style w:type="paragraph" w:styleId="aff4">
    <w:name w:val="Body Text Indent"/>
    <w:basedOn w:val="a"/>
    <w:link w:val="aff5"/>
    <w:rsid w:val="00B36740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B36740"/>
    <w:rPr>
      <w:sz w:val="28"/>
    </w:rPr>
  </w:style>
  <w:style w:type="paragraph" w:styleId="aff6">
    <w:name w:val="Subtitle"/>
    <w:basedOn w:val="a"/>
    <w:next w:val="a"/>
    <w:link w:val="aff7"/>
    <w:uiPriority w:val="11"/>
    <w:qFormat/>
    <w:rsid w:val="00B36740"/>
    <w:pPr>
      <w:ind w:left="10206"/>
      <w:jc w:val="center"/>
    </w:pPr>
    <w:rPr>
      <w:sz w:val="28"/>
    </w:rPr>
  </w:style>
  <w:style w:type="character" w:customStyle="1" w:styleId="aff7">
    <w:name w:val="Подзаголовок Знак"/>
    <w:basedOn w:val="1"/>
    <w:link w:val="aff6"/>
    <w:rsid w:val="00B36740"/>
    <w:rPr>
      <w:sz w:val="28"/>
    </w:rPr>
  </w:style>
  <w:style w:type="paragraph" w:styleId="2f0">
    <w:name w:val="Quote"/>
    <w:basedOn w:val="a"/>
    <w:next w:val="a"/>
    <w:link w:val="2f1"/>
    <w:rsid w:val="00B36740"/>
    <w:pPr>
      <w:ind w:firstLine="709"/>
      <w:jc w:val="both"/>
    </w:pPr>
    <w:rPr>
      <w:i/>
      <w:sz w:val="28"/>
    </w:rPr>
  </w:style>
  <w:style w:type="character" w:customStyle="1" w:styleId="2f1">
    <w:name w:val="Цитата 2 Знак"/>
    <w:basedOn w:val="1"/>
    <w:link w:val="2f0"/>
    <w:rsid w:val="00B36740"/>
    <w:rPr>
      <w:i/>
      <w:sz w:val="28"/>
    </w:rPr>
  </w:style>
  <w:style w:type="paragraph" w:customStyle="1" w:styleId="1ffa">
    <w:name w:val="Обычный1"/>
    <w:link w:val="1ffb"/>
    <w:rsid w:val="00B36740"/>
  </w:style>
  <w:style w:type="character" w:customStyle="1" w:styleId="1ffb">
    <w:name w:val="Обычный1"/>
    <w:link w:val="1ffa"/>
    <w:rsid w:val="00B36740"/>
  </w:style>
  <w:style w:type="paragraph" w:styleId="aff8">
    <w:name w:val="Title"/>
    <w:basedOn w:val="a"/>
    <w:next w:val="a"/>
    <w:link w:val="aff9"/>
    <w:uiPriority w:val="10"/>
    <w:qFormat/>
    <w:rsid w:val="00B36740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9">
    <w:name w:val="Название Знак"/>
    <w:basedOn w:val="1"/>
    <w:link w:val="aff8"/>
    <w:rsid w:val="00B36740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B36740"/>
    <w:rPr>
      <w:rFonts w:ascii="Arial" w:hAnsi="Arial"/>
      <w:sz w:val="24"/>
    </w:rPr>
  </w:style>
  <w:style w:type="paragraph" w:customStyle="1" w:styleId="1ffc">
    <w:name w:val="Обычный1"/>
    <w:link w:val="1ffd"/>
    <w:rsid w:val="00B36740"/>
  </w:style>
  <w:style w:type="character" w:customStyle="1" w:styleId="1ffd">
    <w:name w:val="Обычный1"/>
    <w:link w:val="1ffc"/>
    <w:rsid w:val="00B36740"/>
  </w:style>
  <w:style w:type="paragraph" w:customStyle="1" w:styleId="a30">
    <w:name w:val="a3"/>
    <w:basedOn w:val="a"/>
    <w:link w:val="a31"/>
    <w:rsid w:val="00B36740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B36740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B36740"/>
    <w:rPr>
      <w:sz w:val="28"/>
    </w:rPr>
  </w:style>
  <w:style w:type="character" w:customStyle="1" w:styleId="60">
    <w:name w:val="Заголовок 6 Знак"/>
    <w:basedOn w:val="1"/>
    <w:link w:val="6"/>
    <w:rsid w:val="00B36740"/>
    <w:rPr>
      <w:b/>
      <w:color w:val="595959"/>
      <w:spacing w:val="5"/>
      <w:sz w:val="28"/>
    </w:rPr>
  </w:style>
  <w:style w:type="paragraph" w:styleId="36">
    <w:name w:val="Body Text 3"/>
    <w:basedOn w:val="a"/>
    <w:link w:val="37"/>
    <w:rsid w:val="00B36740"/>
    <w:pPr>
      <w:spacing w:after="120"/>
    </w:pPr>
    <w:rPr>
      <w:sz w:val="16"/>
    </w:rPr>
  </w:style>
  <w:style w:type="character" w:customStyle="1" w:styleId="37">
    <w:name w:val="Основной текст 3 Знак"/>
    <w:basedOn w:val="1"/>
    <w:link w:val="36"/>
    <w:rsid w:val="00B36740"/>
    <w:rPr>
      <w:sz w:val="16"/>
    </w:rPr>
  </w:style>
  <w:style w:type="character" w:customStyle="1" w:styleId="ConsPlusNormal1">
    <w:name w:val="ConsPlusNormal Знак"/>
    <w:basedOn w:val="a0"/>
    <w:locked/>
    <w:rsid w:val="002E1BB5"/>
    <w:rPr>
      <w:rFonts w:ascii="Calibri" w:hAnsi="Calibri" w:cs="Calibri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4222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2023-10-17T14:04:00Z</cp:lastPrinted>
  <dcterms:created xsi:type="dcterms:W3CDTF">2023-10-18T05:12:00Z</dcterms:created>
  <dcterms:modified xsi:type="dcterms:W3CDTF">2023-10-18T05:12:00Z</dcterms:modified>
</cp:coreProperties>
</file>