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AD" w:rsidRDefault="003457AD" w:rsidP="003457AD">
      <w:pPr>
        <w:suppressAutoHyphens/>
        <w:spacing w:before="60"/>
        <w:jc w:val="center"/>
        <w:rPr>
          <w:b/>
          <w:sz w:val="44"/>
          <w:szCs w:val="44"/>
          <w:lang w:eastAsia="zh-CN"/>
        </w:rPr>
      </w:pPr>
      <w:r>
        <w:rPr>
          <w:noProof/>
        </w:rPr>
        <w:drawing>
          <wp:inline distT="0" distB="0" distL="0" distR="0">
            <wp:extent cx="514350" cy="666750"/>
            <wp:effectExtent l="19050" t="0" r="0" b="0"/>
            <wp:docPr id="1" name="Рисунок 1" descr="Герб Орлов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рлов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7AD" w:rsidRDefault="003457AD" w:rsidP="003457AD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>
        <w:rPr>
          <w:b/>
          <w:sz w:val="44"/>
          <w:szCs w:val="44"/>
          <w:lang w:eastAsia="zh-CN"/>
        </w:rPr>
        <w:t>АДМИНИСТРАЦИЯ</w:t>
      </w:r>
    </w:p>
    <w:p w:rsidR="003457AD" w:rsidRDefault="003457AD" w:rsidP="003457AD">
      <w:pPr>
        <w:suppressAutoHyphens/>
        <w:spacing w:line="360" w:lineRule="auto"/>
        <w:jc w:val="center"/>
        <w:rPr>
          <w:b/>
          <w:sz w:val="36"/>
          <w:szCs w:val="20"/>
          <w:lang w:eastAsia="zh-CN"/>
        </w:rPr>
      </w:pPr>
      <w:r>
        <w:rPr>
          <w:b/>
          <w:sz w:val="36"/>
          <w:szCs w:val="20"/>
          <w:lang w:eastAsia="zh-CN"/>
        </w:rPr>
        <w:t>ОРЛОВСКОГО  РАЙОНА  РОСТОВСКОЙ  ОБЛАСТИ</w:t>
      </w:r>
    </w:p>
    <w:p w:rsidR="003457AD" w:rsidRDefault="003457AD" w:rsidP="003457AD">
      <w:pPr>
        <w:suppressAutoHyphens/>
        <w:spacing w:line="360" w:lineRule="auto"/>
        <w:jc w:val="center"/>
        <w:rPr>
          <w:b/>
          <w:sz w:val="40"/>
          <w:szCs w:val="20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3457AD" w:rsidRDefault="00275A6C" w:rsidP="003457AD">
      <w:pPr>
        <w:pStyle w:val="a5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01.02</w:t>
      </w:r>
      <w:r w:rsidR="003457AD">
        <w:rPr>
          <w:rFonts w:ascii="Times New Roman" w:hAnsi="Times New Roman"/>
          <w:b/>
          <w:sz w:val="28"/>
          <w:szCs w:val="28"/>
          <w:lang w:eastAsia="zh-CN"/>
        </w:rPr>
        <w:t>.2018</w:t>
      </w:r>
      <w:r w:rsidR="003457AD">
        <w:rPr>
          <w:rFonts w:ascii="Times New Roman" w:hAnsi="Times New Roman"/>
          <w:b/>
          <w:sz w:val="28"/>
          <w:szCs w:val="28"/>
          <w:lang w:eastAsia="zh-CN"/>
        </w:rPr>
        <w:tab/>
      </w:r>
      <w:r w:rsidR="003457AD">
        <w:rPr>
          <w:rFonts w:ascii="Times New Roman" w:hAnsi="Times New Roman"/>
          <w:b/>
          <w:sz w:val="28"/>
          <w:szCs w:val="28"/>
          <w:lang w:eastAsia="zh-CN"/>
        </w:rPr>
        <w:tab/>
      </w:r>
      <w:r w:rsidR="003457AD">
        <w:rPr>
          <w:rFonts w:ascii="Times New Roman" w:hAnsi="Times New Roman"/>
          <w:b/>
          <w:sz w:val="28"/>
          <w:szCs w:val="28"/>
          <w:lang w:eastAsia="zh-CN"/>
        </w:rPr>
        <w:tab/>
      </w:r>
      <w:r w:rsidR="003457AD">
        <w:rPr>
          <w:rFonts w:ascii="Times New Roman" w:hAnsi="Times New Roman"/>
          <w:b/>
          <w:sz w:val="28"/>
          <w:szCs w:val="28"/>
          <w:lang w:eastAsia="zh-CN"/>
        </w:rPr>
        <w:tab/>
      </w:r>
      <w:r w:rsidR="003457AD">
        <w:rPr>
          <w:rFonts w:ascii="Times New Roman" w:hAnsi="Times New Roman"/>
          <w:b/>
          <w:sz w:val="28"/>
          <w:szCs w:val="28"/>
          <w:lang w:eastAsia="zh-CN"/>
        </w:rPr>
        <w:tab/>
        <w:t xml:space="preserve">№ </w:t>
      </w:r>
      <w:r w:rsidR="00024843">
        <w:rPr>
          <w:rFonts w:ascii="Times New Roman" w:hAnsi="Times New Roman"/>
          <w:b/>
          <w:sz w:val="28"/>
          <w:szCs w:val="28"/>
          <w:lang w:eastAsia="zh-CN"/>
        </w:rPr>
        <w:t>7</w:t>
      </w:r>
      <w:r>
        <w:rPr>
          <w:rFonts w:ascii="Times New Roman" w:hAnsi="Times New Roman"/>
          <w:b/>
          <w:sz w:val="28"/>
          <w:szCs w:val="28"/>
          <w:lang w:eastAsia="zh-CN"/>
        </w:rPr>
        <w:t>3</w:t>
      </w:r>
      <w:r w:rsidR="003457AD">
        <w:rPr>
          <w:rFonts w:ascii="Times New Roman" w:hAnsi="Times New Roman"/>
          <w:b/>
          <w:sz w:val="28"/>
          <w:szCs w:val="28"/>
          <w:lang w:eastAsia="zh-CN"/>
        </w:rPr>
        <w:tab/>
      </w:r>
      <w:r w:rsidR="003457AD">
        <w:rPr>
          <w:rFonts w:ascii="Times New Roman" w:hAnsi="Times New Roman"/>
          <w:b/>
          <w:sz w:val="28"/>
          <w:szCs w:val="28"/>
          <w:lang w:eastAsia="zh-CN"/>
        </w:rPr>
        <w:tab/>
      </w:r>
      <w:r w:rsidR="003457AD">
        <w:rPr>
          <w:rFonts w:ascii="Times New Roman" w:hAnsi="Times New Roman"/>
          <w:b/>
          <w:sz w:val="28"/>
          <w:szCs w:val="28"/>
          <w:lang w:eastAsia="zh-CN"/>
        </w:rPr>
        <w:tab/>
      </w:r>
      <w:r w:rsidR="003457AD">
        <w:rPr>
          <w:rFonts w:ascii="Times New Roman" w:hAnsi="Times New Roman"/>
          <w:b/>
          <w:sz w:val="28"/>
          <w:szCs w:val="28"/>
          <w:lang w:eastAsia="zh-CN"/>
        </w:rPr>
        <w:tab/>
        <w:t>п. Орловский</w:t>
      </w:r>
    </w:p>
    <w:p w:rsidR="00555375" w:rsidRPr="00CD7535" w:rsidRDefault="00555375">
      <w:pPr>
        <w:rPr>
          <w:sz w:val="28"/>
          <w:szCs w:val="28"/>
        </w:rPr>
      </w:pPr>
    </w:p>
    <w:p w:rsidR="00275A6C" w:rsidRPr="00275A6C" w:rsidRDefault="00275A6C" w:rsidP="00275A6C">
      <w:pPr>
        <w:widowControl w:val="0"/>
        <w:autoSpaceDE w:val="0"/>
        <w:autoSpaceDN w:val="0"/>
        <w:spacing w:line="235" w:lineRule="auto"/>
        <w:ind w:right="5103"/>
        <w:jc w:val="both"/>
        <w:rPr>
          <w:sz w:val="28"/>
          <w:szCs w:val="20"/>
        </w:rPr>
      </w:pPr>
      <w:r w:rsidRPr="00275A6C">
        <w:rPr>
          <w:sz w:val="28"/>
          <w:szCs w:val="20"/>
        </w:rPr>
        <w:t>О</w:t>
      </w:r>
      <w:r w:rsidR="00C26BBB">
        <w:rPr>
          <w:sz w:val="28"/>
          <w:szCs w:val="20"/>
        </w:rPr>
        <w:t xml:space="preserve"> </w:t>
      </w:r>
      <w:r w:rsidRPr="00275A6C">
        <w:rPr>
          <w:sz w:val="28"/>
          <w:szCs w:val="20"/>
        </w:rPr>
        <w:t>мерах</w:t>
      </w:r>
      <w:r w:rsidR="00C26BBB">
        <w:rPr>
          <w:sz w:val="28"/>
          <w:szCs w:val="20"/>
        </w:rPr>
        <w:t xml:space="preserve"> </w:t>
      </w:r>
      <w:r w:rsidRPr="00275A6C">
        <w:rPr>
          <w:sz w:val="28"/>
          <w:szCs w:val="20"/>
        </w:rPr>
        <w:t>по</w:t>
      </w:r>
      <w:r w:rsidR="00C26BBB">
        <w:rPr>
          <w:sz w:val="28"/>
          <w:szCs w:val="20"/>
        </w:rPr>
        <w:t xml:space="preserve"> </w:t>
      </w:r>
      <w:r w:rsidRPr="00275A6C">
        <w:rPr>
          <w:sz w:val="28"/>
          <w:szCs w:val="20"/>
        </w:rPr>
        <w:t>обеспечению</w:t>
      </w:r>
      <w:r w:rsidR="00C26BBB">
        <w:rPr>
          <w:sz w:val="28"/>
          <w:szCs w:val="20"/>
        </w:rPr>
        <w:t xml:space="preserve"> </w:t>
      </w:r>
      <w:r w:rsidRPr="00275A6C">
        <w:rPr>
          <w:sz w:val="28"/>
          <w:szCs w:val="20"/>
        </w:rPr>
        <w:t>исполнения</w:t>
      </w:r>
      <w:r w:rsidR="00C26BBB">
        <w:rPr>
          <w:sz w:val="28"/>
          <w:szCs w:val="20"/>
        </w:rPr>
        <w:t xml:space="preserve"> </w:t>
      </w:r>
      <w:r w:rsidRPr="00275A6C">
        <w:rPr>
          <w:sz w:val="28"/>
          <w:szCs w:val="20"/>
        </w:rPr>
        <w:t>бюджета Орловского района</w:t>
      </w:r>
    </w:p>
    <w:p w:rsidR="00275A6C" w:rsidRPr="00275A6C" w:rsidRDefault="00275A6C" w:rsidP="00275A6C">
      <w:pPr>
        <w:widowControl w:val="0"/>
        <w:autoSpaceDE w:val="0"/>
        <w:autoSpaceDN w:val="0"/>
        <w:spacing w:line="235" w:lineRule="auto"/>
        <w:jc w:val="center"/>
        <w:rPr>
          <w:sz w:val="28"/>
          <w:szCs w:val="20"/>
        </w:rPr>
      </w:pPr>
    </w:p>
    <w:p w:rsidR="00275A6C" w:rsidRPr="00275A6C" w:rsidRDefault="00275A6C" w:rsidP="00275A6C">
      <w:pPr>
        <w:widowControl w:val="0"/>
        <w:spacing w:line="235" w:lineRule="auto"/>
        <w:ind w:firstLine="851"/>
        <w:jc w:val="both"/>
        <w:rPr>
          <w:b/>
          <w:spacing w:val="60"/>
          <w:sz w:val="28"/>
          <w:szCs w:val="28"/>
        </w:rPr>
      </w:pPr>
      <w:r w:rsidRPr="00275A6C">
        <w:rPr>
          <w:sz w:val="28"/>
          <w:szCs w:val="20"/>
        </w:rPr>
        <w:t>В целях обеспечения исполнения Решения Собрания депутатов</w:t>
      </w:r>
      <w:r w:rsidRPr="00275A6C">
        <w:rPr>
          <w:sz w:val="28"/>
          <w:szCs w:val="28"/>
        </w:rPr>
        <w:t xml:space="preserve">о бюджете Орловского района </w:t>
      </w:r>
      <w:r w:rsidRPr="00275A6C">
        <w:rPr>
          <w:sz w:val="28"/>
          <w:szCs w:val="20"/>
        </w:rPr>
        <w:t xml:space="preserve">на текущий финансовый год и плановый период Администрация Орловского района </w:t>
      </w:r>
      <w:r w:rsidRPr="00275A6C">
        <w:rPr>
          <w:b/>
          <w:spacing w:val="60"/>
          <w:sz w:val="28"/>
          <w:szCs w:val="28"/>
        </w:rPr>
        <w:t>постановляет:</w:t>
      </w:r>
    </w:p>
    <w:p w:rsidR="00275A6C" w:rsidRPr="00275A6C" w:rsidRDefault="00275A6C" w:rsidP="00275A6C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275A6C" w:rsidRPr="00275A6C" w:rsidRDefault="00275A6C" w:rsidP="00275A6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>1.</w:t>
      </w:r>
      <w:r w:rsidRPr="00275A6C">
        <w:rPr>
          <w:sz w:val="28"/>
          <w:szCs w:val="20"/>
          <w:lang w:val="en-US"/>
        </w:rPr>
        <w:t> </w:t>
      </w:r>
      <w:r w:rsidRPr="00275A6C">
        <w:rPr>
          <w:sz w:val="28"/>
          <w:szCs w:val="20"/>
        </w:rPr>
        <w:t>Принять к исполнению бюджет Орловского района на текущий финансовый год и плановый период.</w:t>
      </w:r>
    </w:p>
    <w:p w:rsidR="00275A6C" w:rsidRPr="00275A6C" w:rsidRDefault="00275A6C" w:rsidP="00275A6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>2.</w:t>
      </w:r>
      <w:r w:rsidRPr="00275A6C">
        <w:rPr>
          <w:sz w:val="28"/>
          <w:szCs w:val="20"/>
          <w:lang w:val="en-US"/>
        </w:rPr>
        <w:t> </w:t>
      </w:r>
      <w:r w:rsidRPr="00275A6C">
        <w:rPr>
          <w:sz w:val="28"/>
          <w:szCs w:val="20"/>
        </w:rPr>
        <w:t xml:space="preserve">Главным администраторам доходов бюджета Орловского района и главным администраторам </w:t>
      </w:r>
      <w:proofErr w:type="gramStart"/>
      <w:r w:rsidRPr="00275A6C">
        <w:rPr>
          <w:sz w:val="28"/>
          <w:szCs w:val="20"/>
        </w:rPr>
        <w:t>источников финансирования дефицита бюджета Орловского района</w:t>
      </w:r>
      <w:proofErr w:type="gramEnd"/>
      <w:r w:rsidRPr="00275A6C">
        <w:rPr>
          <w:sz w:val="28"/>
          <w:szCs w:val="20"/>
        </w:rPr>
        <w:t>:</w:t>
      </w:r>
    </w:p>
    <w:p w:rsidR="00275A6C" w:rsidRPr="00275A6C" w:rsidRDefault="00275A6C" w:rsidP="00275A6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>2.1.</w:t>
      </w:r>
      <w:r w:rsidRPr="00275A6C">
        <w:rPr>
          <w:sz w:val="28"/>
          <w:szCs w:val="20"/>
          <w:lang w:val="en-US"/>
        </w:rPr>
        <w:t> </w:t>
      </w:r>
      <w:r w:rsidRPr="00275A6C">
        <w:rPr>
          <w:sz w:val="28"/>
          <w:szCs w:val="20"/>
        </w:rPr>
        <w:t>Принять меры по обеспечению поступления в полном объеме налогов, сборов и других обязательных платежей, сокращению задолженностипо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275A6C" w:rsidRPr="00275A6C" w:rsidRDefault="00275A6C" w:rsidP="00275A6C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>2.2.</w:t>
      </w:r>
      <w:r w:rsidRPr="00275A6C">
        <w:rPr>
          <w:sz w:val="28"/>
          <w:szCs w:val="20"/>
          <w:lang w:val="en-US"/>
        </w:rPr>
        <w:t> </w:t>
      </w:r>
      <w:r w:rsidRPr="00275A6C">
        <w:rPr>
          <w:sz w:val="28"/>
          <w:szCs w:val="20"/>
        </w:rPr>
        <w:t xml:space="preserve">Обеспечить своевременное уточнение невыясненных поступленийс целью их зачисления на соответствующие коды бюджетной </w:t>
      </w:r>
      <w:proofErr w:type="gramStart"/>
      <w:r w:rsidRPr="00275A6C">
        <w:rPr>
          <w:sz w:val="28"/>
          <w:szCs w:val="20"/>
        </w:rPr>
        <w:t>классификации доходов бюджетов бюджетной системы Российской Федерации</w:t>
      </w:r>
      <w:proofErr w:type="gramEnd"/>
      <w:r w:rsidRPr="00275A6C">
        <w:rPr>
          <w:sz w:val="28"/>
          <w:szCs w:val="20"/>
        </w:rPr>
        <w:t>.</w:t>
      </w:r>
    </w:p>
    <w:p w:rsidR="00275A6C" w:rsidRPr="00275A6C" w:rsidRDefault="00275A6C" w:rsidP="00275A6C">
      <w:pPr>
        <w:spacing w:line="235" w:lineRule="auto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2.3.</w:t>
      </w:r>
      <w:r w:rsidRPr="00275A6C">
        <w:rPr>
          <w:sz w:val="28"/>
          <w:szCs w:val="28"/>
          <w:lang w:val="en-US"/>
        </w:rPr>
        <w:t> </w:t>
      </w:r>
      <w:r w:rsidRPr="00275A6C">
        <w:rPr>
          <w:sz w:val="28"/>
          <w:szCs w:val="28"/>
        </w:rPr>
        <w:t>В случае изменения полномочий главных администраторов доходови источников финансирования дефицита бюджета или состава закрепленныхза ними кодов классификации доходов и источников финансирования дефицита бюджета представлять в финансовый отдел Администрации Орловского района информацию об указанных изменениях в течение 2 недель со дня вступленияв силу соответствующих нормативных правовых актов.</w:t>
      </w:r>
    </w:p>
    <w:p w:rsidR="00275A6C" w:rsidRPr="00275A6C" w:rsidRDefault="00275A6C" w:rsidP="00275A6C">
      <w:pPr>
        <w:spacing w:line="235" w:lineRule="auto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2.4.</w:t>
      </w:r>
      <w:r w:rsidRPr="00275A6C">
        <w:rPr>
          <w:sz w:val="28"/>
          <w:szCs w:val="28"/>
          <w:lang w:val="en-US"/>
        </w:rPr>
        <w:t> </w:t>
      </w:r>
      <w:r w:rsidRPr="00275A6C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2.5.</w:t>
      </w:r>
      <w:r w:rsidRPr="00275A6C">
        <w:rPr>
          <w:sz w:val="28"/>
          <w:szCs w:val="28"/>
          <w:lang w:val="en-US"/>
        </w:rPr>
        <w:t> </w:t>
      </w:r>
      <w:proofErr w:type="gramStart"/>
      <w:r w:rsidRPr="00275A6C">
        <w:rPr>
          <w:sz w:val="28"/>
          <w:szCs w:val="28"/>
        </w:rPr>
        <w:t xml:space="preserve">Обеспечить возврат в областной бюджет остатковне использованных по состоянию на 1 января текущего финансового года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</w:t>
      </w:r>
      <w:r w:rsidRPr="00275A6C">
        <w:rPr>
          <w:sz w:val="28"/>
          <w:szCs w:val="28"/>
        </w:rPr>
        <w:lastRenderedPageBreak/>
        <w:t xml:space="preserve">срок, установленный </w:t>
      </w:r>
      <w:hyperlink r:id="rId7" w:history="1">
        <w:r w:rsidRPr="00275A6C">
          <w:rPr>
            <w:sz w:val="28"/>
            <w:szCs w:val="28"/>
          </w:rPr>
          <w:t>абзацем первым пункта 5 статьи 242</w:t>
        </w:r>
      </w:hyperlink>
      <w:r w:rsidRPr="00275A6C">
        <w:rPr>
          <w:sz w:val="28"/>
          <w:szCs w:val="28"/>
        </w:rPr>
        <w:t xml:space="preserve"> Бюджетного кодекса Российской Федерации.</w:t>
      </w:r>
      <w:proofErr w:type="gramEnd"/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2.6.</w:t>
      </w:r>
      <w:r w:rsidRPr="00275A6C">
        <w:rPr>
          <w:sz w:val="28"/>
          <w:szCs w:val="28"/>
          <w:lang w:val="en-US"/>
        </w:rPr>
        <w:t> </w:t>
      </w:r>
      <w:r w:rsidRPr="00275A6C">
        <w:rPr>
          <w:sz w:val="28"/>
          <w:szCs w:val="28"/>
        </w:rPr>
        <w:t>Осуществлять контроль за возвратом в областной бюджетиз бюджетов муниципальных образований сельских поселений  не использованных по состояниюна</w:t>
      </w:r>
      <w:proofErr w:type="gramStart"/>
      <w:r w:rsidRPr="00275A6C">
        <w:rPr>
          <w:sz w:val="28"/>
          <w:szCs w:val="28"/>
        </w:rPr>
        <w:t>1</w:t>
      </w:r>
      <w:proofErr w:type="gramEnd"/>
      <w:r w:rsidRPr="00275A6C">
        <w:rPr>
          <w:sz w:val="28"/>
          <w:szCs w:val="28"/>
        </w:rPr>
        <w:t xml:space="preserve"> января текущего финансового года 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8" w:history="1">
        <w:r w:rsidRPr="00275A6C">
          <w:rPr>
            <w:sz w:val="28"/>
            <w:szCs w:val="28"/>
          </w:rPr>
          <w:t>абзацем первым пункта 5 статьи 242</w:t>
        </w:r>
      </w:hyperlink>
      <w:r w:rsidRPr="00275A6C">
        <w:rPr>
          <w:sz w:val="28"/>
          <w:szCs w:val="28"/>
        </w:rPr>
        <w:t xml:space="preserve"> Бюджетного кодекса Российской Федерации.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3.</w:t>
      </w:r>
      <w:r w:rsidRPr="00275A6C">
        <w:rPr>
          <w:sz w:val="28"/>
          <w:szCs w:val="28"/>
          <w:lang w:val="en-US"/>
        </w:rPr>
        <w:t> </w:t>
      </w:r>
      <w:r w:rsidRPr="00275A6C">
        <w:rPr>
          <w:sz w:val="28"/>
          <w:szCs w:val="28"/>
        </w:rPr>
        <w:t>Главным администраторам доходов бюджета Орловского района: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>3.1. </w:t>
      </w:r>
      <w:proofErr w:type="gramStart"/>
      <w:r w:rsidRPr="00275A6C">
        <w:rPr>
          <w:sz w:val="28"/>
          <w:szCs w:val="20"/>
        </w:rPr>
        <w:t xml:space="preserve">Не позднее 30 календарных дней со дня поступления в бюджет Орловского района не использованных по состоянию на 1 января </w:t>
      </w:r>
      <w:r w:rsidRPr="00275A6C">
        <w:rPr>
          <w:sz w:val="28"/>
          <w:szCs w:val="28"/>
        </w:rPr>
        <w:t xml:space="preserve">текущего финансового года </w:t>
      </w:r>
      <w:r w:rsidRPr="00275A6C">
        <w:rPr>
          <w:sz w:val="28"/>
          <w:szCs w:val="20"/>
        </w:rPr>
        <w:t>иных межбюджетных трансфертов, имеющих целевое назначение, предоставленных за счет средств бюджета Орловского района, сложившихся на счетах местных бюджетов (далее – целевые межбюджетные трансферты, предоставленные за счет средств бюджета Орловского района):</w:t>
      </w:r>
      <w:proofErr w:type="gramEnd"/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>принять решение о наличии (об отсутствии) потребности в целевых межбюджетных трансфертах, предоставленных за счет средств бюджета Орловского района;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 xml:space="preserve">осуществить возврат целевых межбюджетных трансфертов, предоставленных за счет средств бюджета Орловского района, в бюджет, которому они были ранее предоставлены, при принятии решения о наличии потребности в направлении их в </w:t>
      </w:r>
      <w:r w:rsidRPr="00275A6C">
        <w:rPr>
          <w:sz w:val="28"/>
          <w:szCs w:val="28"/>
        </w:rPr>
        <w:t xml:space="preserve">текущем финансовом году </w:t>
      </w:r>
      <w:proofErr w:type="gramStart"/>
      <w:r w:rsidRPr="00275A6C">
        <w:rPr>
          <w:sz w:val="28"/>
          <w:szCs w:val="20"/>
        </w:rPr>
        <w:t>на те</w:t>
      </w:r>
      <w:proofErr w:type="gramEnd"/>
      <w:r w:rsidRPr="00275A6C">
        <w:rPr>
          <w:sz w:val="28"/>
          <w:szCs w:val="20"/>
        </w:rPr>
        <w:t xml:space="preserve"> же цели.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>Принятие главными администраторами доходов бюджета Орловского района решения о наличии (об отсутствии) потребности в целевых межбюджетных трансфертах, предоставленных за счет средств бюджета Орловского района, а также их возврат в местные бюджеты осуществлять по результатам рассмотрения отчета о расходах соответствующего бюджета, сформированного в порядке, установленном главным администратором доходов бюджета Орловского района.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 xml:space="preserve">3.2. Установить, что принятие главными администраторами доходов бюджета Орловского района решений о наличии потребности в не использованных по состоянию на 1 января </w:t>
      </w:r>
      <w:r w:rsidRPr="00275A6C">
        <w:rPr>
          <w:sz w:val="28"/>
          <w:szCs w:val="28"/>
        </w:rPr>
        <w:t xml:space="preserve">текущего финансового года </w:t>
      </w:r>
      <w:r w:rsidRPr="00275A6C">
        <w:rPr>
          <w:sz w:val="28"/>
          <w:szCs w:val="20"/>
        </w:rPr>
        <w:t>остатках целевых межбюджетных трансфертов, предоставленных за счет средств бюджета Орловского района, осуществляется с соблюдением срока, указанного в абзаце первом подпункта 3.1 настоящего пункта, в следующем порядке: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 xml:space="preserve">главные администраторы доходов бюджета Орловского района рассматривают отчеты, указанные в </w:t>
      </w:r>
      <w:hyperlink w:anchor="P20" w:history="1">
        <w:r w:rsidRPr="00275A6C">
          <w:rPr>
            <w:sz w:val="28"/>
            <w:szCs w:val="20"/>
          </w:rPr>
          <w:t>абзаце четвертом подпункта 3.1</w:t>
        </w:r>
      </w:hyperlink>
      <w:r w:rsidRPr="00275A6C">
        <w:rPr>
          <w:sz w:val="28"/>
          <w:szCs w:val="20"/>
        </w:rPr>
        <w:t xml:space="preserve"> настоящего пункта;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 xml:space="preserve">главные администраторы доходов о бюджета Орловского района направляют на согласование в финансовый отдел Администрации Орловского района решения о наличии потребности в направлении на те же цели в </w:t>
      </w:r>
      <w:r w:rsidRPr="00275A6C">
        <w:rPr>
          <w:sz w:val="28"/>
          <w:szCs w:val="28"/>
        </w:rPr>
        <w:t xml:space="preserve">текущем финансовом году </w:t>
      </w:r>
      <w:r w:rsidRPr="00275A6C">
        <w:rPr>
          <w:sz w:val="28"/>
          <w:szCs w:val="20"/>
        </w:rPr>
        <w:t xml:space="preserve">остатков целевых межбюджетных трансфертов, предоставленных за счет средств о бюджета Орловского района, по форме </w:t>
      </w:r>
      <w:hyperlink r:id="rId9" w:history="1">
        <w:r w:rsidRPr="00275A6C">
          <w:rPr>
            <w:sz w:val="28"/>
            <w:szCs w:val="20"/>
          </w:rPr>
          <w:t>Уведомления</w:t>
        </w:r>
      </w:hyperlink>
      <w:r w:rsidRPr="00275A6C">
        <w:rPr>
          <w:sz w:val="28"/>
          <w:szCs w:val="20"/>
        </w:rPr>
        <w:t xml:space="preserve"> по расчетам между бюджетами по межбюджетным трансфертам (код формы по Общероссийскому классификатору управленческой </w:t>
      </w:r>
      <w:r w:rsidRPr="00275A6C">
        <w:rPr>
          <w:sz w:val="28"/>
          <w:szCs w:val="20"/>
        </w:rPr>
        <w:lastRenderedPageBreak/>
        <w:t>документаци</w:t>
      </w:r>
      <w:proofErr w:type="gramStart"/>
      <w:r w:rsidRPr="00275A6C">
        <w:rPr>
          <w:sz w:val="28"/>
          <w:szCs w:val="20"/>
        </w:rPr>
        <w:t>и(</w:t>
      </w:r>
      <w:proofErr w:type="gramEnd"/>
      <w:r w:rsidRPr="00275A6C">
        <w:rPr>
          <w:sz w:val="28"/>
          <w:szCs w:val="20"/>
        </w:rPr>
        <w:t xml:space="preserve">ОКУД) – 0504817),с приложением информации, обосновывающей наличие потребности в направлении в </w:t>
      </w:r>
      <w:r w:rsidRPr="00275A6C">
        <w:rPr>
          <w:sz w:val="28"/>
          <w:szCs w:val="28"/>
        </w:rPr>
        <w:t xml:space="preserve">текущем финансовом году </w:t>
      </w:r>
      <w:proofErr w:type="gramStart"/>
      <w:r w:rsidRPr="00275A6C">
        <w:rPr>
          <w:sz w:val="28"/>
          <w:szCs w:val="20"/>
        </w:rPr>
        <w:t>на те</w:t>
      </w:r>
      <w:proofErr w:type="gramEnd"/>
      <w:r w:rsidRPr="00275A6C">
        <w:rPr>
          <w:sz w:val="28"/>
          <w:szCs w:val="20"/>
        </w:rPr>
        <w:t xml:space="preserve"> же цели указанных остатков целевых межбюджетных трансфертов.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>По истечении срока, указанного в абзаце первом подпункта 3.1 настоящего пункта, главные администраторы доходов бюджета Орловского района не вправе принимать решения о наличии потребности в целевых межбюджетных трансфертах, предоставленных за счет средств бюджета Орловского района</w:t>
      </w:r>
      <w:proofErr w:type="gramStart"/>
      <w:r w:rsidRPr="00275A6C">
        <w:rPr>
          <w:sz w:val="28"/>
          <w:szCs w:val="20"/>
        </w:rPr>
        <w:t>,н</w:t>
      </w:r>
      <w:proofErr w:type="gramEnd"/>
      <w:r w:rsidRPr="00275A6C">
        <w:rPr>
          <w:sz w:val="28"/>
          <w:szCs w:val="20"/>
        </w:rPr>
        <w:t>е использованных в отчетном финансовом году, а также осуществлять возврат указанных остатков межбюджетных трансфертов в местные бюджеты.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4. Главным распорядителям средств бюджета Орловского района: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bookmarkStart w:id="0" w:name="Par0"/>
      <w:bookmarkEnd w:id="0"/>
      <w:r w:rsidRPr="00275A6C">
        <w:rPr>
          <w:sz w:val="28"/>
          <w:szCs w:val="28"/>
        </w:rPr>
        <w:t>4.1. Принять меры по недопущению образования в текущем финансовом году просроченной кредиторской задолженности по расходам бюджета Орловского района, а также по долговым обязательствам подведомственных муниципальных унитарных предприятий Орловского района.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4.2. Принять правовые акты, устанавливающие обязанность муниципальных учреждений Орловского района в первоочередном порядке с учетом отраслевых особенностей обеспечить следующие приоритетные направления расходования средств: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обеспечение  питанием, мягким инвентарем и обмундированием;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оплата коммунальных услуг с учетом мер по энергосбережению;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обеспечение уплаты налогов, сборов и иных обязательных платежей.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4.3. </w:t>
      </w:r>
      <w:proofErr w:type="gramStart"/>
      <w:r w:rsidRPr="00275A6C">
        <w:rPr>
          <w:sz w:val="28"/>
          <w:szCs w:val="28"/>
        </w:rPr>
        <w:t>Обязать соответствующими правовыми актами отраслевых (функциональных органов местного самоуправления подведомственные им муниципальные учреждения Орловского района разработать и принятьк исполнению аналогичные меры.</w:t>
      </w:r>
      <w:proofErr w:type="gramEnd"/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4.4. Обеспечить в срок до 10 марта текущего финансового года представление по установленной финансовым отделом Администрации Орловского района  форме информации об остатках субсидий, предоставленных в отчетном финансовом году, в том числе: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proofErr w:type="gramStart"/>
      <w:r w:rsidRPr="00275A6C">
        <w:rPr>
          <w:sz w:val="28"/>
          <w:szCs w:val="28"/>
        </w:rPr>
        <w:t xml:space="preserve">на финансовое обеспечение выполнения муниципального заданияна оказание муниципальных услуг (выполнение работ) муниципальными бюджетным и автономным учреждениям Орловского района, </w:t>
      </w:r>
      <w:proofErr w:type="spellStart"/>
      <w:r w:rsidRPr="00275A6C">
        <w:rPr>
          <w:sz w:val="28"/>
          <w:szCs w:val="28"/>
        </w:rPr>
        <w:t>образовавшихсяв</w:t>
      </w:r>
      <w:proofErr w:type="spellEnd"/>
      <w:r w:rsidRPr="00275A6C">
        <w:rPr>
          <w:sz w:val="28"/>
          <w:szCs w:val="28"/>
        </w:rPr>
        <w:t xml:space="preserve"> связи с </w:t>
      </w:r>
      <w:proofErr w:type="spellStart"/>
      <w:r w:rsidRPr="00275A6C">
        <w:rPr>
          <w:sz w:val="28"/>
          <w:szCs w:val="28"/>
        </w:rPr>
        <w:t>недостижением</w:t>
      </w:r>
      <w:proofErr w:type="spellEnd"/>
      <w:r w:rsidRPr="00275A6C">
        <w:rPr>
          <w:sz w:val="28"/>
          <w:szCs w:val="28"/>
        </w:rPr>
        <w:t xml:space="preserve"> установленных муниципальным  заданием показателей, характеризующих объем муниципальных услуг (работ);</w:t>
      </w:r>
      <w:proofErr w:type="gramEnd"/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муниципальные бюджетным и автономным учреждениям Орловского района в соответствии с абзацем вторым пункта 1 статьи 78</w:t>
      </w:r>
      <w:r w:rsidRPr="00275A6C">
        <w:rPr>
          <w:sz w:val="28"/>
          <w:szCs w:val="20"/>
          <w:vertAlign w:val="superscript"/>
        </w:rPr>
        <w:t>1</w:t>
      </w:r>
      <w:r w:rsidRPr="00275A6C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потребностив направлении их </w:t>
      </w:r>
      <w:proofErr w:type="gramStart"/>
      <w:r w:rsidRPr="00275A6C">
        <w:rPr>
          <w:sz w:val="28"/>
          <w:szCs w:val="28"/>
        </w:rPr>
        <w:t>на те</w:t>
      </w:r>
      <w:proofErr w:type="gramEnd"/>
      <w:r w:rsidRPr="00275A6C">
        <w:rPr>
          <w:sz w:val="28"/>
          <w:szCs w:val="28"/>
        </w:rPr>
        <w:t xml:space="preserve"> же цели в текущем финансовом году не подтверждено;</w:t>
      </w:r>
    </w:p>
    <w:p w:rsidR="00275A6C" w:rsidRPr="00275A6C" w:rsidRDefault="00275A6C" w:rsidP="00275A6C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 xml:space="preserve">на финансовое обеспечение выполнения муниципального заданияна оказание муниципальных услуг (выполнение работ) муниципальным бюджетным и автономным учреждениям, которое осуществлялось за счет субвенций из областного бюджета, образовавшихся в связи с </w:t>
      </w:r>
      <w:proofErr w:type="spellStart"/>
      <w:r w:rsidRPr="00275A6C">
        <w:rPr>
          <w:sz w:val="28"/>
          <w:szCs w:val="28"/>
        </w:rPr>
        <w:t>недостижением</w:t>
      </w:r>
      <w:proofErr w:type="spellEnd"/>
      <w:r w:rsidRPr="00275A6C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(работ).</w:t>
      </w:r>
    </w:p>
    <w:p w:rsidR="00275A6C" w:rsidRPr="00275A6C" w:rsidRDefault="00275A6C" w:rsidP="00275A6C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275A6C">
        <w:rPr>
          <w:sz w:val="28"/>
          <w:szCs w:val="28"/>
        </w:rPr>
        <w:lastRenderedPageBreak/>
        <w:t xml:space="preserve">4.5. Осуществлять </w:t>
      </w:r>
      <w:proofErr w:type="gramStart"/>
      <w:r w:rsidRPr="00275A6C">
        <w:rPr>
          <w:sz w:val="28"/>
          <w:szCs w:val="28"/>
        </w:rPr>
        <w:t>контроль за</w:t>
      </w:r>
      <w:proofErr w:type="gramEnd"/>
      <w:r w:rsidRPr="00275A6C">
        <w:rPr>
          <w:sz w:val="28"/>
          <w:szCs w:val="28"/>
        </w:rPr>
        <w:t xml:space="preserve"> возвратом муниципальными бюджетными и автономными учреждениями Орловского района в бюджет Орловского района остатков субсидий, указанных в подпункте 4.4настоящего пункта, в сроки, установленные </w:t>
      </w:r>
      <w:hyperlink w:anchor="Par5" w:history="1">
        <w:r w:rsidRPr="00275A6C">
          <w:rPr>
            <w:sz w:val="28"/>
            <w:szCs w:val="28"/>
          </w:rPr>
          <w:t>абзацем первым пункта 5</w:t>
        </w:r>
      </w:hyperlink>
      <w:r w:rsidRPr="00275A6C">
        <w:rPr>
          <w:sz w:val="20"/>
          <w:szCs w:val="20"/>
        </w:rPr>
        <w:t>.</w:t>
      </w:r>
    </w:p>
    <w:p w:rsidR="00275A6C" w:rsidRPr="00275A6C" w:rsidRDefault="00275A6C" w:rsidP="00275A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4.6. Обеспечить осуществление внутреннего финансового контроляв соответствии с требованиями бюджетного законодательства Российской Федерации.</w:t>
      </w:r>
    </w:p>
    <w:p w:rsidR="00275A6C" w:rsidRPr="00275A6C" w:rsidRDefault="00275A6C" w:rsidP="00275A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4.7. Обеспечить соблюдение местными администрациями сельских поселений, получающими межбюджетные субсидии, субвенции и иные межбюджетные трансферты, имеющие целевое назначение, условий, целей и порядка их предоставления.</w:t>
      </w:r>
    </w:p>
    <w:p w:rsidR="00275A6C" w:rsidRPr="00275A6C" w:rsidRDefault="00275A6C" w:rsidP="00275A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Par5"/>
      <w:bookmarkEnd w:id="1"/>
      <w:r w:rsidRPr="00275A6C">
        <w:rPr>
          <w:sz w:val="28"/>
          <w:szCs w:val="28"/>
        </w:rPr>
        <w:t>5. Муниципальным бюджетным и автономным учреждениям Орловского района обеспечить в срок до 15 марта текущего финансового года возвратв бюджет Орловского района средств в объеме остатков субсидий, предоставленныхв отчетном финансовом году:</w:t>
      </w:r>
    </w:p>
    <w:p w:rsidR="00275A6C" w:rsidRPr="00275A6C" w:rsidRDefault="00275A6C" w:rsidP="00275A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на финансовое обеспечение выполнения муниципального заданияна оказание муниципальных 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(работ);</w:t>
      </w:r>
    </w:p>
    <w:p w:rsidR="00275A6C" w:rsidRPr="00275A6C" w:rsidRDefault="00275A6C" w:rsidP="00275A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в соответствии с абзацем вторым пункта 1 статьи 78</w:t>
      </w:r>
      <w:r w:rsidRPr="00275A6C">
        <w:rPr>
          <w:sz w:val="28"/>
          <w:szCs w:val="20"/>
          <w:vertAlign w:val="superscript"/>
        </w:rPr>
        <w:t>1</w:t>
      </w:r>
      <w:r w:rsidRPr="00275A6C">
        <w:rPr>
          <w:sz w:val="28"/>
          <w:szCs w:val="28"/>
        </w:rPr>
        <w:t>Бюджетного кодекса Российской Федерации, в отношении которых наличие потребностив направлении их на те же цели в текущем финансовом году не подтверждено</w:t>
      </w:r>
      <w:proofErr w:type="gramStart"/>
      <w:r w:rsidRPr="00275A6C">
        <w:rPr>
          <w:sz w:val="28"/>
          <w:szCs w:val="28"/>
        </w:rPr>
        <w:t>,в</w:t>
      </w:r>
      <w:proofErr w:type="gramEnd"/>
      <w:r w:rsidRPr="00275A6C">
        <w:rPr>
          <w:sz w:val="28"/>
          <w:szCs w:val="28"/>
        </w:rPr>
        <w:t xml:space="preserve"> объеме неподтвержденных остатков.</w:t>
      </w:r>
    </w:p>
    <w:p w:rsidR="00275A6C" w:rsidRPr="00275A6C" w:rsidRDefault="00275A6C" w:rsidP="00275A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6. Финансовому отделу Администрации Орловского района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Лячина</w:t>
      </w:r>
      <w:proofErr w:type="spellEnd"/>
      <w:r>
        <w:rPr>
          <w:sz w:val="28"/>
          <w:szCs w:val="28"/>
        </w:rPr>
        <w:t xml:space="preserve"> Е.А.)</w:t>
      </w:r>
      <w:r w:rsidRPr="00275A6C">
        <w:rPr>
          <w:sz w:val="28"/>
          <w:szCs w:val="28"/>
        </w:rPr>
        <w:t>:</w:t>
      </w:r>
    </w:p>
    <w:p w:rsidR="00275A6C" w:rsidRPr="00275A6C" w:rsidRDefault="00275A6C" w:rsidP="00275A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Par10"/>
      <w:bookmarkEnd w:id="2"/>
      <w:proofErr w:type="gramStart"/>
      <w:r>
        <w:rPr>
          <w:sz w:val="28"/>
          <w:szCs w:val="28"/>
        </w:rPr>
        <w:t>6.1.О</w:t>
      </w:r>
      <w:r w:rsidRPr="00275A6C">
        <w:rPr>
          <w:sz w:val="28"/>
          <w:szCs w:val="28"/>
        </w:rPr>
        <w:t xml:space="preserve">беспечить в срок до 1 апреля </w:t>
      </w:r>
      <w:r w:rsidRPr="00275A6C">
        <w:rPr>
          <w:color w:val="000000"/>
          <w:sz w:val="28"/>
          <w:szCs w:val="28"/>
        </w:rPr>
        <w:t xml:space="preserve">текущего финансового года </w:t>
      </w:r>
      <w:r w:rsidRPr="00275A6C">
        <w:rPr>
          <w:sz w:val="28"/>
          <w:szCs w:val="28"/>
        </w:rPr>
        <w:t>возвратв областной бюджет остатков средств, в объеме остатков субсидий, предоставленных в отчетном финансовом году, на финансовое обеспечение выполнения муниципальных заданий на оказание муниципальных услуг (выполнение работ) за счет субвенций из областного бюджета, образовавшихся в связи с не достижением установленных муниципальным заданием показателей, характеризующих объем муниципальных услуг (работ)</w:t>
      </w:r>
      <w:r>
        <w:rPr>
          <w:sz w:val="28"/>
          <w:szCs w:val="28"/>
        </w:rPr>
        <w:t>.</w:t>
      </w:r>
      <w:proofErr w:type="gramEnd"/>
    </w:p>
    <w:p w:rsidR="00275A6C" w:rsidRPr="00275A6C" w:rsidRDefault="00275A6C" w:rsidP="00275A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7. Установить, что предоставление из бюджета Орловского района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 (работ, услуг), некоммерческим организациям, не являющимся казенными учреждениями, осуществляетсяв текущем финансовом году в соответствии с порядками, утвержденными постановлениями Администрации Орловского района.</w:t>
      </w:r>
    </w:p>
    <w:p w:rsidR="00275A6C" w:rsidRPr="00275A6C" w:rsidRDefault="00275A6C" w:rsidP="00275A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8. </w:t>
      </w:r>
      <w:proofErr w:type="gramStart"/>
      <w:r w:rsidRPr="00275A6C">
        <w:rPr>
          <w:sz w:val="28"/>
          <w:szCs w:val="28"/>
        </w:rPr>
        <w:t>Установить, что соглашения (договоры) между главным распорядителем средств бюджета Орловского района  и получателем субсидии, предоставленной юридическому лицу (за исключением субсидии государственному  (муниципальному) учреждению), индивидуальному предпринимателю, а также физическому лицу – производителю товаров (работ, услуг), некоммерческой организации, не являющейся казенным учреждением, о предоставлении субсидии из бюджета Орловского района заключаются в соответствии с типовой формой, установленной финансовым отделом Администрации Орловского района для соответствующего</w:t>
      </w:r>
      <w:proofErr w:type="gramEnd"/>
      <w:r w:rsidRPr="00275A6C">
        <w:rPr>
          <w:sz w:val="28"/>
          <w:szCs w:val="28"/>
        </w:rPr>
        <w:t xml:space="preserve"> вида субсидии.</w:t>
      </w:r>
    </w:p>
    <w:p w:rsidR="00275A6C" w:rsidRPr="00275A6C" w:rsidRDefault="00275A6C" w:rsidP="00275A6C">
      <w:pPr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lastRenderedPageBreak/>
        <w:t>9. Установить, что при предоставлении из бюджета Орловского района субсидий:</w:t>
      </w:r>
    </w:p>
    <w:p w:rsidR="00275A6C" w:rsidRPr="00275A6C" w:rsidRDefault="00275A6C" w:rsidP="00275A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 (работ, услуг) – обязательным условием их предоставления, включаемым в договоры (соглашения</w:t>
      </w:r>
      <w:proofErr w:type="gramStart"/>
      <w:r w:rsidRPr="00275A6C">
        <w:rPr>
          <w:sz w:val="28"/>
          <w:szCs w:val="28"/>
        </w:rPr>
        <w:t>)о</w:t>
      </w:r>
      <w:proofErr w:type="gramEnd"/>
      <w:r w:rsidRPr="00275A6C">
        <w:rPr>
          <w:sz w:val="28"/>
          <w:szCs w:val="28"/>
        </w:rPr>
        <w:t xml:space="preserve">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подоговорам (соглашениям</w:t>
      </w:r>
      <w:proofErr w:type="gramStart"/>
      <w:r w:rsidRPr="00275A6C">
        <w:rPr>
          <w:sz w:val="28"/>
          <w:szCs w:val="28"/>
        </w:rPr>
        <w:t>)о</w:t>
      </w:r>
      <w:proofErr w:type="gramEnd"/>
      <w:r w:rsidRPr="00275A6C">
        <w:rPr>
          <w:sz w:val="28"/>
          <w:szCs w:val="28"/>
        </w:rPr>
        <w:t xml:space="preserve"> предоставлении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капиталах,а также коммерческих организаций с участием таких товариществ и обществв их уставных (складочных) капиталах), на осуществление главным распорядителем средств бюджета Орловского района, предоставившим субсидии, и органами муниципального финансового контроля проверок соблюдения ими условий, целей и порядка предоставления субсидий;</w:t>
      </w:r>
    </w:p>
    <w:p w:rsidR="00275A6C" w:rsidRPr="00275A6C" w:rsidRDefault="00275A6C" w:rsidP="00275A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75A6C">
        <w:rPr>
          <w:sz w:val="28"/>
          <w:szCs w:val="28"/>
        </w:rPr>
        <w:t>некоммерческим организациям, не являющимся казенными учреждениями, – обязательным условием их предоставления, включаемымв договоры (соглашения) о предоставлении субсидий и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средств бюджета Орловского</w:t>
      </w:r>
      <w:proofErr w:type="gramEnd"/>
      <w:r w:rsidRPr="00275A6C">
        <w:rPr>
          <w:sz w:val="28"/>
          <w:szCs w:val="28"/>
        </w:rPr>
        <w:t xml:space="preserve"> района, </w:t>
      </w:r>
      <w:proofErr w:type="gramStart"/>
      <w:r w:rsidRPr="00275A6C">
        <w:rPr>
          <w:sz w:val="28"/>
          <w:szCs w:val="28"/>
        </w:rPr>
        <w:t>предоставившим</w:t>
      </w:r>
      <w:proofErr w:type="gramEnd"/>
      <w:r w:rsidRPr="00275A6C">
        <w:rPr>
          <w:sz w:val="28"/>
          <w:szCs w:val="28"/>
        </w:rPr>
        <w:t xml:space="preserve"> субсидии, и органами муниципального финансового контроля проверок соблюдения ими условий, целей и порядка предоставления субсидий.</w:t>
      </w:r>
    </w:p>
    <w:p w:rsidR="00275A6C" w:rsidRPr="00275A6C" w:rsidRDefault="00275A6C" w:rsidP="00275A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 xml:space="preserve">Главным распорядителям средств бюджета Орловского района включитьв порядки, регламентирующие предоставление из бюджета Орловского района субсидий юридическим лицам (за исключением субсидий муниципальным учреждениям), индивидуальным предпринимателям, физическим лицам – производителям товаров (работ, услуг) и некоммерческим организациям, не являющимся казенными учреждениями, вышеуказанные обязательные условия предоставления субсидий. </w:t>
      </w:r>
    </w:p>
    <w:p w:rsidR="00275A6C" w:rsidRPr="00275A6C" w:rsidRDefault="00275A6C" w:rsidP="00275A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10. </w:t>
      </w:r>
      <w:proofErr w:type="gramStart"/>
      <w:r w:rsidRPr="00275A6C">
        <w:rPr>
          <w:color w:val="000000"/>
          <w:sz w:val="28"/>
          <w:szCs w:val="28"/>
        </w:rPr>
        <w:t xml:space="preserve">Главным распорядителям средств бюджета Орловского района заключать с главными распорядителя средств областного бюджета соглашения о предоставлении субсидий в соответствии с требованиями постановления Правительства Ростовской области от 30.08.2012 № 834 </w:t>
      </w:r>
      <w:r w:rsidRPr="00275A6C">
        <w:rPr>
          <w:sz w:val="28"/>
          <w:szCs w:val="28"/>
        </w:rPr>
        <w:t>«О порядке расходования субсидий и иных межбюджетных трансфертов, предоставляемых из областного бюджета местным бюджетам»</w:t>
      </w:r>
      <w:r w:rsidRPr="00275A6C">
        <w:rPr>
          <w:color w:val="000000"/>
          <w:sz w:val="28"/>
          <w:szCs w:val="28"/>
        </w:rPr>
        <w:t xml:space="preserve"> и постановления Правительства Ростовской области от 09.02.2017 № 73 «</w:t>
      </w:r>
      <w:r w:rsidRPr="00275A6C">
        <w:rPr>
          <w:sz w:val="28"/>
          <w:szCs w:val="28"/>
        </w:rPr>
        <w:t>Об утверждении типовой формы соглашения между главным распорядителем средств областного</w:t>
      </w:r>
      <w:proofErr w:type="gramEnd"/>
      <w:r w:rsidRPr="00275A6C">
        <w:rPr>
          <w:sz w:val="28"/>
          <w:szCs w:val="28"/>
        </w:rPr>
        <w:t xml:space="preserve"> бюджета и администрацией муниципального образования о предоставлении субсидии».</w:t>
      </w:r>
    </w:p>
    <w:p w:rsidR="00275A6C" w:rsidRPr="00275A6C" w:rsidRDefault="00275A6C" w:rsidP="00275A6C">
      <w:pPr>
        <w:ind w:firstLine="851"/>
        <w:jc w:val="both"/>
        <w:rPr>
          <w:sz w:val="28"/>
          <w:szCs w:val="20"/>
        </w:rPr>
      </w:pPr>
      <w:bookmarkStart w:id="3" w:name="P37"/>
      <w:bookmarkEnd w:id="3"/>
      <w:proofErr w:type="gramStart"/>
      <w:r w:rsidRPr="00275A6C">
        <w:rPr>
          <w:sz w:val="28"/>
          <w:szCs w:val="20"/>
        </w:rPr>
        <w:lastRenderedPageBreak/>
        <w:t>11.</w:t>
      </w:r>
      <w:r w:rsidRPr="00275A6C">
        <w:rPr>
          <w:color w:val="000000"/>
          <w:sz w:val="28"/>
          <w:szCs w:val="28"/>
        </w:rPr>
        <w:t>Главным распорядителям средств бюджета Орловского района п</w:t>
      </w:r>
      <w:r w:rsidRPr="00275A6C">
        <w:rPr>
          <w:sz w:val="28"/>
          <w:szCs w:val="20"/>
        </w:rPr>
        <w:t xml:space="preserve">ри направлении  документов главному распорядителю средств областного бюджета на перечисление субсидий, обеспечить  оплату денежного обязательства получателя средств местного бюджета, соответствующего целям предоставления субсидии, в доле, соответствующей уровню </w:t>
      </w:r>
      <w:proofErr w:type="spellStart"/>
      <w:r w:rsidRPr="00275A6C">
        <w:rPr>
          <w:sz w:val="28"/>
          <w:szCs w:val="20"/>
        </w:rPr>
        <w:t>софинансирования</w:t>
      </w:r>
      <w:proofErr w:type="spellEnd"/>
      <w:r w:rsidRPr="00275A6C">
        <w:rPr>
          <w:sz w:val="28"/>
          <w:szCs w:val="20"/>
        </w:rPr>
        <w:t xml:space="preserve"> расходного обязательства муниципального образования, установленному </w:t>
      </w:r>
      <w:proofErr w:type="spellStart"/>
      <w:r w:rsidRPr="00275A6C">
        <w:rPr>
          <w:sz w:val="28"/>
          <w:szCs w:val="20"/>
        </w:rPr>
        <w:t>соглашениемо</w:t>
      </w:r>
      <w:proofErr w:type="spellEnd"/>
      <w:r w:rsidRPr="00275A6C">
        <w:rPr>
          <w:sz w:val="28"/>
          <w:szCs w:val="20"/>
        </w:rPr>
        <w:t xml:space="preserve"> предоставлении субсидии из областного бюджета местному бюджету, за исключением субсидий на реализацию мероприятий по обеспечению жильем молодых семей.</w:t>
      </w:r>
      <w:proofErr w:type="gramEnd"/>
    </w:p>
    <w:p w:rsidR="00275A6C" w:rsidRPr="00275A6C" w:rsidRDefault="00275A6C" w:rsidP="00275A6C">
      <w:pPr>
        <w:widowControl w:val="0"/>
        <w:autoSpaceDE w:val="0"/>
        <w:autoSpaceDN w:val="0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>12. </w:t>
      </w:r>
      <w:proofErr w:type="gramStart"/>
      <w:r w:rsidRPr="00275A6C">
        <w:rPr>
          <w:sz w:val="28"/>
          <w:szCs w:val="20"/>
        </w:rPr>
        <w:t xml:space="preserve">Главным распорядителям средств бюджета Орловского района  при внесении предложений главным распорядителям средств областного бюджета   в части дополнительного выделения субсидий бюджету Орловского района  по курируемым объектам и направлениям,  предусмотреть, средства в бюджете Орловского района направляемые на </w:t>
      </w:r>
      <w:proofErr w:type="spellStart"/>
      <w:r w:rsidRPr="00275A6C">
        <w:rPr>
          <w:sz w:val="28"/>
          <w:szCs w:val="20"/>
        </w:rPr>
        <w:t>софинансирование</w:t>
      </w:r>
      <w:proofErr w:type="spellEnd"/>
      <w:r w:rsidRPr="00275A6C">
        <w:rPr>
          <w:sz w:val="28"/>
          <w:szCs w:val="20"/>
        </w:rPr>
        <w:t xml:space="preserve"> расходов по указанным объектам и направлениям, в соответствии с </w:t>
      </w:r>
      <w:hyperlink r:id="rId10" w:history="1">
        <w:r w:rsidRPr="00275A6C">
          <w:rPr>
            <w:sz w:val="28"/>
            <w:szCs w:val="20"/>
          </w:rPr>
          <w:t>постановлением</w:t>
        </w:r>
      </w:hyperlink>
      <w:r w:rsidRPr="00275A6C">
        <w:rPr>
          <w:sz w:val="28"/>
          <w:szCs w:val="20"/>
        </w:rPr>
        <w:t xml:space="preserve"> Правительства </w:t>
      </w:r>
      <w:proofErr w:type="spellStart"/>
      <w:r w:rsidRPr="00275A6C">
        <w:rPr>
          <w:sz w:val="28"/>
          <w:szCs w:val="20"/>
        </w:rPr>
        <w:t>Ростовскойобластиот</w:t>
      </w:r>
      <w:proofErr w:type="spellEnd"/>
      <w:r w:rsidRPr="00275A6C">
        <w:rPr>
          <w:sz w:val="28"/>
          <w:szCs w:val="20"/>
        </w:rPr>
        <w:t xml:space="preserve"> 28.12.2011 № 302 «Об уровне </w:t>
      </w:r>
      <w:proofErr w:type="spellStart"/>
      <w:r w:rsidRPr="00275A6C">
        <w:rPr>
          <w:sz w:val="28"/>
          <w:szCs w:val="20"/>
        </w:rPr>
        <w:t>софинансирования</w:t>
      </w:r>
      <w:proofErr w:type="spellEnd"/>
      <w:r w:rsidRPr="00275A6C">
        <w:rPr>
          <w:sz w:val="28"/>
          <w:szCs w:val="20"/>
        </w:rPr>
        <w:t xml:space="preserve"> субсидий местным бюджетам для </w:t>
      </w:r>
      <w:proofErr w:type="spellStart"/>
      <w:r w:rsidRPr="00275A6C">
        <w:rPr>
          <w:sz w:val="28"/>
          <w:szCs w:val="20"/>
        </w:rPr>
        <w:t>софинансирования</w:t>
      </w:r>
      <w:proofErr w:type="spellEnd"/>
      <w:r w:rsidRPr="00275A6C">
        <w:rPr>
          <w:sz w:val="28"/>
          <w:szCs w:val="20"/>
        </w:rPr>
        <w:t xml:space="preserve"> расходных обязательств</w:t>
      </w:r>
      <w:proofErr w:type="gramEnd"/>
      <w:r w:rsidRPr="00275A6C">
        <w:rPr>
          <w:sz w:val="28"/>
          <w:szCs w:val="20"/>
        </w:rPr>
        <w:t xml:space="preserve">, </w:t>
      </w:r>
      <w:proofErr w:type="spellStart"/>
      <w:r w:rsidRPr="00275A6C">
        <w:rPr>
          <w:sz w:val="28"/>
          <w:szCs w:val="20"/>
        </w:rPr>
        <w:t>возникающихпри</w:t>
      </w:r>
      <w:proofErr w:type="spellEnd"/>
      <w:r w:rsidRPr="00275A6C">
        <w:rPr>
          <w:sz w:val="28"/>
          <w:szCs w:val="20"/>
        </w:rPr>
        <w:t xml:space="preserve"> </w:t>
      </w:r>
      <w:proofErr w:type="gramStart"/>
      <w:r w:rsidRPr="00275A6C">
        <w:rPr>
          <w:sz w:val="28"/>
          <w:szCs w:val="20"/>
        </w:rPr>
        <w:t>выполнении</w:t>
      </w:r>
      <w:proofErr w:type="gramEnd"/>
      <w:r w:rsidRPr="00275A6C">
        <w:rPr>
          <w:sz w:val="28"/>
          <w:szCs w:val="20"/>
        </w:rPr>
        <w:t xml:space="preserve"> полномочий органов местного самоуправления по вопросам местного значения». </w:t>
      </w:r>
    </w:p>
    <w:p w:rsidR="00275A6C" w:rsidRPr="00275A6C" w:rsidRDefault="00275A6C" w:rsidP="00275A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13. </w:t>
      </w:r>
      <w:proofErr w:type="gramStart"/>
      <w:r w:rsidRPr="00275A6C">
        <w:rPr>
          <w:sz w:val="28"/>
          <w:szCs w:val="28"/>
        </w:rPr>
        <w:t>Установить, что предоставление из бюджета Орловского района субсидий муниципальным  бюджетным и автономным учреждениям Орловского района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отраслевыми (функциональными) органами, осуществляющими</w:t>
      </w:r>
      <w:proofErr w:type="gramEnd"/>
      <w:r w:rsidRPr="00275A6C">
        <w:rPr>
          <w:sz w:val="28"/>
          <w:szCs w:val="28"/>
        </w:rPr>
        <w:t xml:space="preserve"> функции и полномочия их учредителей, если иное не установлено законодательством Российской Федерации, Ростовской области, Орловского района.</w:t>
      </w:r>
    </w:p>
    <w:p w:rsidR="00275A6C" w:rsidRPr="00275A6C" w:rsidRDefault="00275A6C" w:rsidP="00275A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8"/>
        </w:rPr>
        <w:t>В соответствии с указанным графиком субсидия подлежит перечислению муниципальным бюджетным и автономным учреждениям Орловского района (за исключением учреждений, оказание услуг (выполнение работ) которыми зависит от сезонных условий, если органом, осуществляющим функциии полномочия учредителя, не установлено иное) не реже 1 раза в кварталв порядке, установленном финансовым отделом Администрации Орловского района.</w:t>
      </w:r>
    </w:p>
    <w:p w:rsidR="00275A6C" w:rsidRPr="00275A6C" w:rsidRDefault="00275A6C" w:rsidP="00275A6C">
      <w:pPr>
        <w:widowControl w:val="0"/>
        <w:autoSpaceDE w:val="0"/>
        <w:autoSpaceDN w:val="0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>14.</w:t>
      </w:r>
      <w:r w:rsidRPr="00275A6C">
        <w:rPr>
          <w:sz w:val="28"/>
          <w:szCs w:val="20"/>
          <w:lang w:val="en-US"/>
        </w:rPr>
        <w:t> </w:t>
      </w:r>
      <w:r w:rsidRPr="00275A6C">
        <w:rPr>
          <w:sz w:val="28"/>
          <w:szCs w:val="20"/>
        </w:rPr>
        <w:t>Установить, что получатели средств бюджета Орловского районапри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275A6C" w:rsidRPr="00275A6C" w:rsidRDefault="00275A6C" w:rsidP="00275A6C">
      <w:pPr>
        <w:widowControl w:val="0"/>
        <w:autoSpaceDE w:val="0"/>
        <w:autoSpaceDN w:val="0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 xml:space="preserve">14.1. В размерах, установленных Правительством </w:t>
      </w:r>
      <w:r w:rsidRPr="00275A6C">
        <w:rPr>
          <w:spacing w:val="-2"/>
          <w:sz w:val="28"/>
          <w:szCs w:val="20"/>
        </w:rPr>
        <w:t>РоссийскойФедерации, Правительством Ростовской области  –</w:t>
      </w:r>
      <w:r w:rsidRPr="00275A6C">
        <w:rPr>
          <w:sz w:val="28"/>
          <w:szCs w:val="20"/>
        </w:rPr>
        <w:t xml:space="preserve"> по договорам (муниципальным  контрактам), финансовое обеспечение которых  планируется осуществлять полностью или частично за счет целевых средств федерального, областного бюджета.</w:t>
      </w:r>
    </w:p>
    <w:p w:rsidR="00275A6C" w:rsidRPr="00275A6C" w:rsidRDefault="00275A6C" w:rsidP="00275A6C">
      <w:pPr>
        <w:widowControl w:val="0"/>
        <w:autoSpaceDE w:val="0"/>
        <w:autoSpaceDN w:val="0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 xml:space="preserve">14.2. В размерах, установленных настоящим пунктом, если иноене </w:t>
      </w:r>
      <w:r w:rsidRPr="00275A6C">
        <w:rPr>
          <w:sz w:val="28"/>
          <w:szCs w:val="20"/>
        </w:rPr>
        <w:lastRenderedPageBreak/>
        <w:t>предусмотрено законодательством Российской Федерации:</w:t>
      </w:r>
    </w:p>
    <w:p w:rsidR="00275A6C" w:rsidRPr="00275A6C" w:rsidRDefault="00275A6C" w:rsidP="00275A6C">
      <w:pPr>
        <w:widowControl w:val="0"/>
        <w:autoSpaceDE w:val="0"/>
        <w:autoSpaceDN w:val="0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>14.2.1. </w:t>
      </w:r>
      <w:proofErr w:type="gramStart"/>
      <w:r w:rsidRPr="00275A6C">
        <w:rPr>
          <w:sz w:val="28"/>
          <w:szCs w:val="20"/>
        </w:rPr>
        <w:t>При включении в договор (муниципальный контракт) условияо последующих после выплаты аванса платежах, не превышающих подтвержденную в соответствии с установленным финансовым отделом Администрации Орловского района порядком санкционирования оплаты денежных обязательств получателей средств бюджета Орловского района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</w:t>
      </w:r>
      <w:proofErr w:type="gramEnd"/>
      <w:r w:rsidRPr="00275A6C">
        <w:rPr>
          <w:sz w:val="28"/>
          <w:szCs w:val="20"/>
        </w:rPr>
        <w:t xml:space="preserve"> товаров,  </w:t>
      </w:r>
      <w:proofErr w:type="gramStart"/>
      <w:r w:rsidRPr="00275A6C">
        <w:rPr>
          <w:sz w:val="28"/>
          <w:szCs w:val="20"/>
        </w:rPr>
        <w:t>выполнении</w:t>
      </w:r>
      <w:proofErr w:type="gramEnd"/>
      <w:r w:rsidRPr="00275A6C">
        <w:rPr>
          <w:sz w:val="28"/>
          <w:szCs w:val="20"/>
        </w:rPr>
        <w:t xml:space="preserve"> работ, об оказании услуг.</w:t>
      </w:r>
    </w:p>
    <w:p w:rsidR="00275A6C" w:rsidRPr="00275A6C" w:rsidRDefault="00275A6C" w:rsidP="00275A6C">
      <w:pPr>
        <w:widowControl w:val="0"/>
        <w:autoSpaceDE w:val="0"/>
        <w:autoSpaceDN w:val="0"/>
        <w:ind w:firstLine="851"/>
        <w:jc w:val="both"/>
        <w:rPr>
          <w:sz w:val="28"/>
          <w:szCs w:val="20"/>
        </w:rPr>
      </w:pPr>
      <w:bookmarkStart w:id="4" w:name="P111"/>
      <w:bookmarkStart w:id="5" w:name="P113"/>
      <w:bookmarkEnd w:id="4"/>
      <w:bookmarkEnd w:id="5"/>
      <w:r w:rsidRPr="00275A6C">
        <w:rPr>
          <w:sz w:val="28"/>
          <w:szCs w:val="20"/>
        </w:rPr>
        <w:t>14.2.2. </w:t>
      </w:r>
      <w:proofErr w:type="gramStart"/>
      <w:r w:rsidRPr="00275A6C">
        <w:rPr>
          <w:sz w:val="28"/>
          <w:szCs w:val="20"/>
        </w:rPr>
        <w:t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Орловского района,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услугв объеме произведенного авансового платежа в соответствии с порядком санкционирования оплаты денежных обязательств, установленным финансовымотделом Администрации</w:t>
      </w:r>
      <w:proofErr w:type="gramEnd"/>
      <w:r w:rsidRPr="00275A6C">
        <w:rPr>
          <w:sz w:val="28"/>
          <w:szCs w:val="20"/>
        </w:rPr>
        <w:t xml:space="preserve"> </w:t>
      </w:r>
      <w:proofErr w:type="gramStart"/>
      <w:r w:rsidRPr="00275A6C">
        <w:rPr>
          <w:sz w:val="28"/>
          <w:szCs w:val="20"/>
        </w:rPr>
        <w:t>Орловского района (с ограничением общей суммы авансирования не более 70 процентов суммы договора (муниципального контракта).</w:t>
      </w:r>
      <w:proofErr w:type="gramEnd"/>
    </w:p>
    <w:p w:rsidR="00275A6C" w:rsidRPr="00275A6C" w:rsidRDefault="00275A6C" w:rsidP="00275A6C">
      <w:pPr>
        <w:widowControl w:val="0"/>
        <w:autoSpaceDE w:val="0"/>
        <w:autoSpaceDN w:val="0"/>
        <w:spacing w:line="247" w:lineRule="auto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>14.2.3. До 100 процентов суммы договора (муниципального контракта</w:t>
      </w:r>
      <w:proofErr w:type="gramStart"/>
      <w:r w:rsidRPr="00275A6C">
        <w:rPr>
          <w:sz w:val="28"/>
          <w:szCs w:val="20"/>
        </w:rPr>
        <w:t>)п</w:t>
      </w:r>
      <w:proofErr w:type="gramEnd"/>
      <w:r w:rsidRPr="00275A6C">
        <w:rPr>
          <w:sz w:val="28"/>
          <w:szCs w:val="20"/>
        </w:rPr>
        <w:t xml:space="preserve">о договорам (муниципальным контрактам) о пользовании подвижной радиотелефонной связью, о пересылке почтовой корреспонденциис использованием франкировальной машины, о приобретении знаков почтовой оплаты, о пользовании почтовыми абонентскими ящиками, о подпискена печатные издания и об их приобретении, об обучении на курсах повышения квалификации, о прохождении профессиональной переподготовки, об участиив научных, методических, научно-практических и иных конференциях, </w:t>
      </w:r>
      <w:proofErr w:type="spellStart"/>
      <w:r w:rsidRPr="00275A6C">
        <w:rPr>
          <w:sz w:val="28"/>
          <w:szCs w:val="20"/>
        </w:rPr>
        <w:t>вебинарах</w:t>
      </w:r>
      <w:proofErr w:type="spellEnd"/>
      <w:r w:rsidRPr="00275A6C">
        <w:rPr>
          <w:sz w:val="28"/>
          <w:szCs w:val="20"/>
        </w:rP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об обеспечении участия делегаций Орловского района в областных</w:t>
      </w:r>
      <w:proofErr w:type="gramStart"/>
      <w:r w:rsidRPr="00275A6C">
        <w:rPr>
          <w:sz w:val="28"/>
          <w:szCs w:val="20"/>
        </w:rPr>
        <w:t xml:space="preserve"> ,</w:t>
      </w:r>
      <w:proofErr w:type="gramEnd"/>
      <w:r w:rsidRPr="00275A6C">
        <w:rPr>
          <w:sz w:val="28"/>
          <w:szCs w:val="20"/>
        </w:rPr>
        <w:t xml:space="preserve"> во всероссийских  мероприятиях в сфере образования (олимпиадах, соревнованиях, сборах, конкурсах, первенствах, выставках),о приобретении авиа- и железнодорожных билетов, билетов для проезда городским и пригородным транспортом и путевок на санаторно-курортное лечение, по </w:t>
      </w:r>
      <w:proofErr w:type="gramStart"/>
      <w:r w:rsidRPr="00275A6C">
        <w:rPr>
          <w:sz w:val="28"/>
          <w:szCs w:val="20"/>
        </w:rPr>
        <w:t>договорам обязательного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детейи молодежи, об оплате гостиничных услуг, услуг на подготовку и проведение летних лагерей, профильных</w:t>
      </w:r>
      <w:proofErr w:type="gramEnd"/>
      <w:r w:rsidRPr="00275A6C">
        <w:rPr>
          <w:sz w:val="28"/>
          <w:szCs w:val="20"/>
        </w:rPr>
        <w:t xml:space="preserve"> тематических смен.</w:t>
      </w:r>
    </w:p>
    <w:p w:rsidR="00275A6C" w:rsidRPr="00275A6C" w:rsidRDefault="00275A6C" w:rsidP="00275A6C">
      <w:pPr>
        <w:widowControl w:val="0"/>
        <w:autoSpaceDE w:val="0"/>
        <w:autoSpaceDN w:val="0"/>
        <w:spacing w:line="247" w:lineRule="auto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 xml:space="preserve">15. Получатели средств бюджета Орловского района при заключении </w:t>
      </w:r>
      <w:r w:rsidRPr="00275A6C">
        <w:rPr>
          <w:sz w:val="28"/>
          <w:szCs w:val="20"/>
        </w:rPr>
        <w:lastRenderedPageBreak/>
        <w:t>договоров (муниципальных  контрактов), указанных в подпунктах 14.2.1</w:t>
      </w:r>
      <w:r w:rsidRPr="00275A6C">
        <w:rPr>
          <w:color w:val="000000"/>
          <w:sz w:val="28"/>
          <w:szCs w:val="20"/>
        </w:rPr>
        <w:t xml:space="preserve"> и </w:t>
      </w:r>
      <w:r w:rsidRPr="00275A6C">
        <w:rPr>
          <w:sz w:val="28"/>
          <w:szCs w:val="20"/>
        </w:rPr>
        <w:t>14.2.2 пункта 14.2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контракта),если иное не установлено законодательством Российской Федерации.</w:t>
      </w:r>
    </w:p>
    <w:p w:rsidR="00275A6C" w:rsidRPr="00275A6C" w:rsidRDefault="00275A6C" w:rsidP="00275A6C">
      <w:pPr>
        <w:widowControl w:val="0"/>
        <w:autoSpaceDE w:val="0"/>
        <w:autoSpaceDN w:val="0"/>
        <w:spacing w:line="247" w:lineRule="auto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 xml:space="preserve">16. Получатели средств бюджета Орловского </w:t>
      </w:r>
      <w:proofErr w:type="gramStart"/>
      <w:r w:rsidRPr="00275A6C">
        <w:rPr>
          <w:sz w:val="28"/>
          <w:szCs w:val="20"/>
        </w:rPr>
        <w:t>района</w:t>
      </w:r>
      <w:proofErr w:type="gramEnd"/>
      <w:r w:rsidRPr="00275A6C">
        <w:rPr>
          <w:sz w:val="28"/>
          <w:szCs w:val="20"/>
        </w:rPr>
        <w:t xml:space="preserve">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275A6C" w:rsidRPr="00275A6C" w:rsidRDefault="00275A6C" w:rsidP="00275A6C">
      <w:pPr>
        <w:widowControl w:val="0"/>
        <w:autoSpaceDE w:val="0"/>
        <w:autoSpaceDN w:val="0"/>
        <w:spacing w:line="247" w:lineRule="auto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>17.</w:t>
      </w:r>
      <w:r w:rsidRPr="00275A6C">
        <w:rPr>
          <w:sz w:val="28"/>
          <w:szCs w:val="20"/>
          <w:lang w:val="en-US"/>
        </w:rPr>
        <w:t> </w:t>
      </w:r>
      <w:proofErr w:type="gramStart"/>
      <w:r w:rsidRPr="00275A6C">
        <w:rPr>
          <w:sz w:val="28"/>
          <w:szCs w:val="20"/>
        </w:rPr>
        <w:t xml:space="preserve">Администрациям муниципальных образований сельских поселений обеспечить возврат в бюджет Орловского района не использованныхпо состоянию на 1 января </w:t>
      </w:r>
      <w:r w:rsidRPr="00275A6C">
        <w:rPr>
          <w:color w:val="000000"/>
          <w:sz w:val="28"/>
          <w:szCs w:val="28"/>
        </w:rPr>
        <w:t xml:space="preserve">текущего финансового года </w:t>
      </w:r>
      <w:r w:rsidRPr="00275A6C">
        <w:rPr>
          <w:sz w:val="28"/>
          <w:szCs w:val="20"/>
        </w:rPr>
        <w:t xml:space="preserve">остатков </w:t>
      </w:r>
      <w:r w:rsidRPr="00275A6C">
        <w:rPr>
          <w:sz w:val="28"/>
          <w:szCs w:val="28"/>
        </w:rPr>
        <w:t xml:space="preserve">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Pr="00275A6C">
        <w:rPr>
          <w:sz w:val="28"/>
          <w:szCs w:val="20"/>
        </w:rPr>
        <w:t xml:space="preserve">в срок, установленный </w:t>
      </w:r>
      <w:hyperlink r:id="rId11" w:history="1">
        <w:r w:rsidRPr="00275A6C">
          <w:rPr>
            <w:sz w:val="28"/>
            <w:szCs w:val="20"/>
          </w:rPr>
          <w:t>абзацем первым пункта 5 статьи 242</w:t>
        </w:r>
        <w:proofErr w:type="gramEnd"/>
      </w:hyperlink>
      <w:r w:rsidRPr="00275A6C">
        <w:rPr>
          <w:sz w:val="28"/>
          <w:szCs w:val="20"/>
        </w:rPr>
        <w:t xml:space="preserve"> Бюджетного кодекса Российской Федерации.</w:t>
      </w:r>
    </w:p>
    <w:p w:rsidR="00275A6C" w:rsidRPr="00275A6C" w:rsidRDefault="00275A6C" w:rsidP="00275A6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75A6C">
        <w:rPr>
          <w:sz w:val="28"/>
          <w:szCs w:val="20"/>
        </w:rPr>
        <w:t>18.</w:t>
      </w:r>
      <w:r w:rsidRPr="00275A6C">
        <w:rPr>
          <w:sz w:val="28"/>
          <w:szCs w:val="20"/>
          <w:lang w:val="en-US"/>
        </w:rPr>
        <w:t> </w:t>
      </w:r>
      <w:r w:rsidRPr="00275A6C">
        <w:rPr>
          <w:sz w:val="28"/>
          <w:szCs w:val="20"/>
        </w:rPr>
        <w:t>Настоящее п</w:t>
      </w:r>
      <w:r w:rsidRPr="00275A6C">
        <w:rPr>
          <w:sz w:val="28"/>
          <w:szCs w:val="28"/>
        </w:rPr>
        <w:t>остановление подлежит размещению на официальном сайте Администрации Орловского района в информационно-телекоммуникационной сети «Интернет»,  вступает в силу со дня его официального</w:t>
      </w:r>
      <w:r>
        <w:rPr>
          <w:sz w:val="28"/>
          <w:szCs w:val="28"/>
        </w:rPr>
        <w:t xml:space="preserve"> опубликования</w:t>
      </w:r>
      <w:r w:rsidR="000C7137">
        <w:rPr>
          <w:sz w:val="28"/>
          <w:szCs w:val="28"/>
        </w:rPr>
        <w:t>(</w:t>
      </w:r>
      <w:r w:rsidRPr="00275A6C">
        <w:rPr>
          <w:sz w:val="28"/>
          <w:szCs w:val="28"/>
        </w:rPr>
        <w:t>обнародования</w:t>
      </w:r>
      <w:r w:rsidR="000C7137">
        <w:rPr>
          <w:sz w:val="28"/>
          <w:szCs w:val="28"/>
        </w:rPr>
        <w:t>)</w:t>
      </w:r>
      <w:r w:rsidRPr="00275A6C">
        <w:rPr>
          <w:sz w:val="28"/>
          <w:szCs w:val="28"/>
        </w:rPr>
        <w:t xml:space="preserve"> и распространяется на правоотношения, возникшие с 1января2018</w:t>
      </w:r>
      <w:r w:rsidRPr="00275A6C">
        <w:rPr>
          <w:sz w:val="28"/>
          <w:szCs w:val="28"/>
          <w:lang w:val="en-US"/>
        </w:rPr>
        <w:t> </w:t>
      </w:r>
      <w:r w:rsidRPr="00275A6C">
        <w:rPr>
          <w:sz w:val="28"/>
          <w:szCs w:val="28"/>
        </w:rPr>
        <w:t>г</w:t>
      </w:r>
      <w:r w:rsidR="000C7137">
        <w:rPr>
          <w:sz w:val="28"/>
          <w:szCs w:val="28"/>
        </w:rPr>
        <w:t>ода</w:t>
      </w:r>
      <w:r w:rsidRPr="00275A6C">
        <w:rPr>
          <w:sz w:val="28"/>
          <w:szCs w:val="28"/>
        </w:rPr>
        <w:t>.</w:t>
      </w:r>
    </w:p>
    <w:p w:rsidR="00275A6C" w:rsidRPr="00275A6C" w:rsidRDefault="00275A6C" w:rsidP="00275A6C">
      <w:pPr>
        <w:widowControl w:val="0"/>
        <w:autoSpaceDE w:val="0"/>
        <w:autoSpaceDN w:val="0"/>
        <w:ind w:firstLine="851"/>
        <w:jc w:val="both"/>
        <w:rPr>
          <w:sz w:val="28"/>
          <w:szCs w:val="20"/>
        </w:rPr>
      </w:pPr>
      <w:r w:rsidRPr="00275A6C">
        <w:rPr>
          <w:sz w:val="28"/>
          <w:szCs w:val="20"/>
        </w:rPr>
        <w:t>19.</w:t>
      </w:r>
      <w:r w:rsidRPr="00275A6C">
        <w:rPr>
          <w:sz w:val="28"/>
          <w:szCs w:val="20"/>
          <w:lang w:val="en-US"/>
        </w:rPr>
        <w:t> </w:t>
      </w:r>
      <w:proofErr w:type="gramStart"/>
      <w:r w:rsidRPr="00275A6C">
        <w:rPr>
          <w:sz w:val="28"/>
          <w:szCs w:val="20"/>
        </w:rPr>
        <w:t>Контроль за</w:t>
      </w:r>
      <w:proofErr w:type="gramEnd"/>
      <w:r w:rsidRPr="00275A6C">
        <w:rPr>
          <w:sz w:val="28"/>
          <w:szCs w:val="20"/>
        </w:rPr>
        <w:t xml:space="preserve"> выполнением постановления возложитьна заведующего финансовым отделом Администрации Орловского района </w:t>
      </w:r>
      <w:proofErr w:type="spellStart"/>
      <w:r w:rsidRPr="00275A6C">
        <w:rPr>
          <w:sz w:val="28"/>
          <w:szCs w:val="20"/>
        </w:rPr>
        <w:t>Лячину</w:t>
      </w:r>
      <w:proofErr w:type="spellEnd"/>
      <w:r w:rsidRPr="00275A6C">
        <w:rPr>
          <w:sz w:val="28"/>
          <w:szCs w:val="20"/>
        </w:rPr>
        <w:t xml:space="preserve"> Е.А.</w:t>
      </w:r>
    </w:p>
    <w:p w:rsidR="0012779E" w:rsidRDefault="0012779E" w:rsidP="003457AD">
      <w:pPr>
        <w:jc w:val="both"/>
        <w:rPr>
          <w:sz w:val="28"/>
          <w:szCs w:val="28"/>
        </w:rPr>
      </w:pPr>
    </w:p>
    <w:p w:rsidR="00CD4031" w:rsidRDefault="00CD4031" w:rsidP="003457AD">
      <w:pPr>
        <w:jc w:val="both"/>
        <w:rPr>
          <w:sz w:val="28"/>
          <w:szCs w:val="28"/>
        </w:rPr>
      </w:pPr>
    </w:p>
    <w:p w:rsidR="00024843" w:rsidRDefault="00024843" w:rsidP="003457AD">
      <w:pPr>
        <w:jc w:val="both"/>
        <w:rPr>
          <w:sz w:val="28"/>
          <w:szCs w:val="28"/>
        </w:rPr>
      </w:pPr>
    </w:p>
    <w:p w:rsidR="00024843" w:rsidRPr="00CD7535" w:rsidRDefault="00024843" w:rsidP="003457AD">
      <w:pPr>
        <w:jc w:val="both"/>
        <w:rPr>
          <w:sz w:val="28"/>
          <w:szCs w:val="28"/>
        </w:rPr>
      </w:pPr>
    </w:p>
    <w:p w:rsidR="00FC1EAA" w:rsidRDefault="00111A2F" w:rsidP="003457A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630E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E1858">
        <w:rPr>
          <w:sz w:val="28"/>
          <w:szCs w:val="28"/>
        </w:rPr>
        <w:t xml:space="preserve">Администрации </w:t>
      </w:r>
    </w:p>
    <w:p w:rsidR="00555375" w:rsidRDefault="00BB4356" w:rsidP="003457AD">
      <w:pPr>
        <w:jc w:val="both"/>
        <w:rPr>
          <w:sz w:val="28"/>
          <w:szCs w:val="28"/>
        </w:rPr>
      </w:pPr>
      <w:r w:rsidRPr="00CD7535">
        <w:rPr>
          <w:sz w:val="28"/>
          <w:szCs w:val="28"/>
        </w:rPr>
        <w:t xml:space="preserve">Орловского </w:t>
      </w:r>
      <w:r w:rsidR="003457AD">
        <w:rPr>
          <w:sz w:val="28"/>
          <w:szCs w:val="28"/>
        </w:rPr>
        <w:t xml:space="preserve">района </w:t>
      </w:r>
      <w:r w:rsidR="003457AD">
        <w:rPr>
          <w:sz w:val="28"/>
          <w:szCs w:val="28"/>
        </w:rPr>
        <w:tab/>
      </w:r>
      <w:r w:rsidR="003457AD">
        <w:rPr>
          <w:sz w:val="28"/>
          <w:szCs w:val="28"/>
        </w:rPr>
        <w:tab/>
      </w:r>
      <w:r w:rsidR="003457AD">
        <w:rPr>
          <w:sz w:val="28"/>
          <w:szCs w:val="28"/>
        </w:rPr>
        <w:tab/>
      </w:r>
      <w:r w:rsidR="003457AD">
        <w:rPr>
          <w:sz w:val="28"/>
          <w:szCs w:val="28"/>
        </w:rPr>
        <w:tab/>
      </w:r>
      <w:r w:rsidR="003457AD">
        <w:rPr>
          <w:sz w:val="28"/>
          <w:szCs w:val="28"/>
        </w:rPr>
        <w:tab/>
      </w:r>
      <w:r w:rsidR="003457AD">
        <w:rPr>
          <w:sz w:val="28"/>
          <w:szCs w:val="28"/>
        </w:rPr>
        <w:tab/>
      </w:r>
      <w:r w:rsidR="008F645E">
        <w:rPr>
          <w:sz w:val="28"/>
          <w:szCs w:val="28"/>
        </w:rPr>
        <w:tab/>
      </w:r>
      <w:r w:rsidR="003457AD">
        <w:rPr>
          <w:sz w:val="28"/>
          <w:szCs w:val="28"/>
        </w:rPr>
        <w:tab/>
      </w:r>
      <w:r w:rsidR="00111A2F">
        <w:rPr>
          <w:sz w:val="28"/>
          <w:szCs w:val="28"/>
        </w:rPr>
        <w:t>Ю.В. Харенко</w:t>
      </w:r>
    </w:p>
    <w:p w:rsidR="008F645E" w:rsidRDefault="008F645E" w:rsidP="003457AD">
      <w:pPr>
        <w:jc w:val="both"/>
        <w:rPr>
          <w:color w:val="000000" w:themeColor="text1"/>
          <w:sz w:val="28"/>
          <w:szCs w:val="28"/>
        </w:rPr>
      </w:pPr>
    </w:p>
    <w:p w:rsidR="00024843" w:rsidRPr="00021F82" w:rsidRDefault="00024843" w:rsidP="003457AD">
      <w:pPr>
        <w:jc w:val="both"/>
        <w:rPr>
          <w:color w:val="000000" w:themeColor="text1"/>
          <w:sz w:val="28"/>
          <w:szCs w:val="28"/>
        </w:rPr>
      </w:pPr>
    </w:p>
    <w:p w:rsidR="003457AD" w:rsidRPr="000C7137" w:rsidRDefault="003457AD" w:rsidP="003457AD">
      <w:pPr>
        <w:jc w:val="both"/>
        <w:rPr>
          <w:color w:val="FFFFFF" w:themeColor="background1"/>
          <w:sz w:val="28"/>
          <w:szCs w:val="28"/>
        </w:rPr>
      </w:pPr>
      <w:bookmarkStart w:id="6" w:name="_GoBack"/>
      <w:r w:rsidRPr="000C7137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3457AD" w:rsidRPr="000C7137" w:rsidRDefault="003457AD" w:rsidP="003457AD">
      <w:pPr>
        <w:jc w:val="both"/>
        <w:rPr>
          <w:color w:val="FFFFFF" w:themeColor="background1"/>
          <w:sz w:val="28"/>
          <w:szCs w:val="28"/>
        </w:rPr>
      </w:pPr>
      <w:r w:rsidRPr="000C7137">
        <w:rPr>
          <w:color w:val="FFFFFF" w:themeColor="background1"/>
          <w:sz w:val="28"/>
          <w:szCs w:val="28"/>
        </w:rPr>
        <w:t xml:space="preserve">Администрации Орловского района </w:t>
      </w:r>
      <w:r w:rsidRPr="000C7137">
        <w:rPr>
          <w:color w:val="FFFFFF" w:themeColor="background1"/>
          <w:sz w:val="28"/>
          <w:szCs w:val="28"/>
        </w:rPr>
        <w:tab/>
      </w:r>
      <w:r w:rsidRPr="000C7137">
        <w:rPr>
          <w:color w:val="FFFFFF" w:themeColor="background1"/>
          <w:sz w:val="28"/>
          <w:szCs w:val="28"/>
        </w:rPr>
        <w:tab/>
      </w:r>
      <w:r w:rsidRPr="000C7137">
        <w:rPr>
          <w:color w:val="FFFFFF" w:themeColor="background1"/>
          <w:sz w:val="28"/>
          <w:szCs w:val="28"/>
        </w:rPr>
        <w:tab/>
      </w:r>
      <w:r w:rsidR="008F645E" w:rsidRPr="000C7137">
        <w:rPr>
          <w:color w:val="FFFFFF" w:themeColor="background1"/>
          <w:sz w:val="28"/>
          <w:szCs w:val="28"/>
        </w:rPr>
        <w:tab/>
      </w:r>
      <w:r w:rsidRPr="000C7137">
        <w:rPr>
          <w:color w:val="FFFFFF" w:themeColor="background1"/>
          <w:sz w:val="28"/>
          <w:szCs w:val="28"/>
        </w:rPr>
        <w:tab/>
        <w:t>З.Н.Дегтярева</w:t>
      </w:r>
      <w:bookmarkEnd w:id="6"/>
    </w:p>
    <w:sectPr w:rsidR="003457AD" w:rsidRPr="000C7137" w:rsidSect="00024843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764"/>
    <w:multiLevelType w:val="hybridMultilevel"/>
    <w:tmpl w:val="1C16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B5D8F"/>
    <w:multiLevelType w:val="multilevel"/>
    <w:tmpl w:val="2A54430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">
    <w:nsid w:val="20952AB6"/>
    <w:multiLevelType w:val="hybridMultilevel"/>
    <w:tmpl w:val="7034F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B34DBA"/>
    <w:multiLevelType w:val="hybridMultilevel"/>
    <w:tmpl w:val="37121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85235"/>
    <w:multiLevelType w:val="hybridMultilevel"/>
    <w:tmpl w:val="8A36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E4A27"/>
    <w:multiLevelType w:val="multilevel"/>
    <w:tmpl w:val="5966FA3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B45BC"/>
    <w:rsid w:val="00021F82"/>
    <w:rsid w:val="00024843"/>
    <w:rsid w:val="00065260"/>
    <w:rsid w:val="00071A6B"/>
    <w:rsid w:val="00074B14"/>
    <w:rsid w:val="000B45BC"/>
    <w:rsid w:val="000C7137"/>
    <w:rsid w:val="000D1DC5"/>
    <w:rsid w:val="00102FCA"/>
    <w:rsid w:val="00111A2F"/>
    <w:rsid w:val="00112DF7"/>
    <w:rsid w:val="0012779E"/>
    <w:rsid w:val="00132210"/>
    <w:rsid w:val="001344B2"/>
    <w:rsid w:val="00186B45"/>
    <w:rsid w:val="00190C2E"/>
    <w:rsid w:val="001A029D"/>
    <w:rsid w:val="001A40BA"/>
    <w:rsid w:val="001D06D2"/>
    <w:rsid w:val="002264C7"/>
    <w:rsid w:val="00247398"/>
    <w:rsid w:val="00263251"/>
    <w:rsid w:val="00270262"/>
    <w:rsid w:val="00275A6C"/>
    <w:rsid w:val="002932B8"/>
    <w:rsid w:val="002A30A8"/>
    <w:rsid w:val="002D73E1"/>
    <w:rsid w:val="002E1DF2"/>
    <w:rsid w:val="0034378D"/>
    <w:rsid w:val="003457AD"/>
    <w:rsid w:val="003646DD"/>
    <w:rsid w:val="003A5113"/>
    <w:rsid w:val="003E2006"/>
    <w:rsid w:val="003F0C84"/>
    <w:rsid w:val="003F29C4"/>
    <w:rsid w:val="0040026C"/>
    <w:rsid w:val="00421418"/>
    <w:rsid w:val="00432E39"/>
    <w:rsid w:val="00457910"/>
    <w:rsid w:val="00470977"/>
    <w:rsid w:val="00475667"/>
    <w:rsid w:val="00477CE4"/>
    <w:rsid w:val="00483EAC"/>
    <w:rsid w:val="00505762"/>
    <w:rsid w:val="005118FB"/>
    <w:rsid w:val="00517B4A"/>
    <w:rsid w:val="0055311B"/>
    <w:rsid w:val="00555375"/>
    <w:rsid w:val="00567F0D"/>
    <w:rsid w:val="00583B2D"/>
    <w:rsid w:val="00596F2C"/>
    <w:rsid w:val="005E1F2D"/>
    <w:rsid w:val="006014A5"/>
    <w:rsid w:val="00604603"/>
    <w:rsid w:val="006125A8"/>
    <w:rsid w:val="00652078"/>
    <w:rsid w:val="006721D3"/>
    <w:rsid w:val="006852A8"/>
    <w:rsid w:val="00685D3A"/>
    <w:rsid w:val="0069171D"/>
    <w:rsid w:val="006C335B"/>
    <w:rsid w:val="0070298D"/>
    <w:rsid w:val="007046F6"/>
    <w:rsid w:val="00717E99"/>
    <w:rsid w:val="0073225D"/>
    <w:rsid w:val="00735AD8"/>
    <w:rsid w:val="00754711"/>
    <w:rsid w:val="0075798D"/>
    <w:rsid w:val="00772F2E"/>
    <w:rsid w:val="007B57F3"/>
    <w:rsid w:val="007B767B"/>
    <w:rsid w:val="007E02A4"/>
    <w:rsid w:val="007E1858"/>
    <w:rsid w:val="007F7903"/>
    <w:rsid w:val="00821A8E"/>
    <w:rsid w:val="00833B7C"/>
    <w:rsid w:val="00842EF9"/>
    <w:rsid w:val="00847175"/>
    <w:rsid w:val="008D3422"/>
    <w:rsid w:val="008F645E"/>
    <w:rsid w:val="008F6BB9"/>
    <w:rsid w:val="009103E5"/>
    <w:rsid w:val="00917839"/>
    <w:rsid w:val="00942B2A"/>
    <w:rsid w:val="00977704"/>
    <w:rsid w:val="00990340"/>
    <w:rsid w:val="00996B18"/>
    <w:rsid w:val="009A7332"/>
    <w:rsid w:val="009B1ED6"/>
    <w:rsid w:val="009F7699"/>
    <w:rsid w:val="00A01F3D"/>
    <w:rsid w:val="00A10F31"/>
    <w:rsid w:val="00A23046"/>
    <w:rsid w:val="00A26546"/>
    <w:rsid w:val="00A630EA"/>
    <w:rsid w:val="00A96195"/>
    <w:rsid w:val="00AA61F9"/>
    <w:rsid w:val="00AD0E1A"/>
    <w:rsid w:val="00AE7368"/>
    <w:rsid w:val="00AF63C2"/>
    <w:rsid w:val="00B03A49"/>
    <w:rsid w:val="00B04CDA"/>
    <w:rsid w:val="00B12295"/>
    <w:rsid w:val="00B322B3"/>
    <w:rsid w:val="00B640A2"/>
    <w:rsid w:val="00B911DE"/>
    <w:rsid w:val="00BB4356"/>
    <w:rsid w:val="00BE3E06"/>
    <w:rsid w:val="00BF4A7C"/>
    <w:rsid w:val="00C26BBB"/>
    <w:rsid w:val="00C4453E"/>
    <w:rsid w:val="00C50AC9"/>
    <w:rsid w:val="00C62C55"/>
    <w:rsid w:val="00C634C2"/>
    <w:rsid w:val="00CB5AA8"/>
    <w:rsid w:val="00CD4031"/>
    <w:rsid w:val="00CD7535"/>
    <w:rsid w:val="00CF6EDF"/>
    <w:rsid w:val="00D06CFA"/>
    <w:rsid w:val="00D07AB9"/>
    <w:rsid w:val="00D6137A"/>
    <w:rsid w:val="00D7132A"/>
    <w:rsid w:val="00D843A0"/>
    <w:rsid w:val="00DA232C"/>
    <w:rsid w:val="00DA6720"/>
    <w:rsid w:val="00DC7B78"/>
    <w:rsid w:val="00E23474"/>
    <w:rsid w:val="00E3099B"/>
    <w:rsid w:val="00E94FCF"/>
    <w:rsid w:val="00EB1493"/>
    <w:rsid w:val="00EC053C"/>
    <w:rsid w:val="00F263B5"/>
    <w:rsid w:val="00F32B2A"/>
    <w:rsid w:val="00F5783B"/>
    <w:rsid w:val="00F90E3A"/>
    <w:rsid w:val="00F945A5"/>
    <w:rsid w:val="00FC1EAA"/>
    <w:rsid w:val="00FF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E99"/>
    <w:rPr>
      <w:sz w:val="24"/>
      <w:szCs w:val="24"/>
    </w:rPr>
  </w:style>
  <w:style w:type="paragraph" w:styleId="1">
    <w:name w:val="heading 1"/>
    <w:basedOn w:val="a"/>
    <w:next w:val="a"/>
    <w:qFormat/>
    <w:rsid w:val="00717E99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17E99"/>
    <w:pPr>
      <w:jc w:val="center"/>
    </w:pPr>
    <w:rPr>
      <w:sz w:val="52"/>
    </w:rPr>
  </w:style>
  <w:style w:type="paragraph" w:styleId="a4">
    <w:name w:val="Balloon Text"/>
    <w:basedOn w:val="a"/>
    <w:semiHidden/>
    <w:rsid w:val="007F790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57A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D005FBC6AF60AFCE09134DD10C9EBE044E075DF6E5C2141B38F18761c0d4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97DDEE2F5034BFEF4A8D005FBC6AF60AFCE09134DD10C9EBE044E075DF6E5C2141B38F18761c0d4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95122910FE1CBD3AEDAB4626E8F3DFC2818A7993B1CE8900025DF80E1AFCD01865B81D1EADCI5D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7920A0257822E882BBDA75DD24E07ED10EFD45E8F0837EEB6E0BDEEB9CD704y7L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8786559B89F176DBDF4028C70E973FB53C97D55F6E1DD0BF8CFA082909070A1CA77B85947DC48F67DA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FFFC-5581-43C1-B7B8-AD15D733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2473</Words>
  <Characters>20133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ИнТурБанк</Company>
  <LinksUpToDate>false</LinksUpToDate>
  <CharactersWithSpaces>22561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DIMON</dc:creator>
  <cp:lastModifiedBy>user</cp:lastModifiedBy>
  <cp:revision>2</cp:revision>
  <cp:lastPrinted>2018-02-05T11:22:00Z</cp:lastPrinted>
  <dcterms:created xsi:type="dcterms:W3CDTF">2021-12-28T07:40:00Z</dcterms:created>
  <dcterms:modified xsi:type="dcterms:W3CDTF">2021-12-28T07:40:00Z</dcterms:modified>
</cp:coreProperties>
</file>