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F7" w:rsidRDefault="005C2CF7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176769" w:rsidRPr="005006B3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10 федерального стандарта внутреннего 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(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«Правила составления отчетности о результатах контрольной деятельности», 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постановлением Правительства Российской Федерации от 16.09.2020 № 1478</w:t>
      </w:r>
      <w:r w:rsidR="00761BCA" w:rsidRPr="00761B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761BCA" w:rsidRPr="00761BCA">
        <w:rPr>
          <w:rFonts w:ascii="Times New Roman" w:hAnsi="Times New Roman" w:cs="Times New Roman"/>
          <w:sz w:val="24"/>
          <w:szCs w:val="24"/>
          <w:shd w:val="clear" w:color="auto" w:fill="FFFFFF"/>
        </w:rPr>
        <w:t>изм</w:t>
      </w:r>
      <w:proofErr w:type="spellEnd"/>
      <w:r w:rsidR="00761BCA" w:rsidRPr="00761BCA">
        <w:rPr>
          <w:rFonts w:ascii="Times New Roman" w:hAnsi="Times New Roman" w:cs="Times New Roman"/>
          <w:sz w:val="24"/>
          <w:szCs w:val="24"/>
          <w:shd w:val="clear" w:color="auto" w:fill="FFFFFF"/>
        </w:rPr>
        <w:t>. от 21 марта, 9 декабря 2022 г., 2 марта 2023 г.)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</w:t>
      </w:r>
      <w:r w:rsidR="00B93874"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874"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Администрации Орловского района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фин</w:t>
      </w:r>
      <w:r w:rsidR="00B93874"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ансовый отдел</w:t>
      </w:r>
      <w:r w:rsidRP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подвел итоги контрольной деятельности за соблюдением бюджетног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законодательства и законодательства о контрактной системе</w:t>
      </w:r>
      <w:proofErr w:type="gramEnd"/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закупок за </w:t>
      </w:r>
      <w:r w:rsidR="00133B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F29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133B3A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2B4D68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(приложение).</w:t>
      </w:r>
    </w:p>
    <w:p w:rsidR="00176769" w:rsidRPr="005006B3" w:rsidRDefault="00176769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осуществления внутреннего </w:t>
      </w:r>
      <w:r w:rsidR="00B9387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</w:t>
      </w:r>
      <w:r w:rsidR="00E02B7B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</w:t>
      </w:r>
      <w:r w:rsidR="00133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B7B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F5B2E" w:rsidRPr="00AF5B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B4D68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 в полном объеме.</w:t>
      </w:r>
    </w:p>
    <w:p w:rsidR="00176769" w:rsidRPr="005006B3" w:rsidRDefault="00350CB4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Финансовым отделом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133B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F29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AC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</w:t>
      </w:r>
      <w:r w:rsidR="00133B3A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552B6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707A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</w:t>
      </w:r>
      <w:r w:rsidR="002858CA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 том числе </w:t>
      </w:r>
      <w:r w:rsidR="00707A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7700C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</w:t>
      </w:r>
      <w:r w:rsidR="00C65144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мероприяти</w:t>
      </w:r>
      <w:r w:rsidR="00F515BA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76769" w:rsidRPr="005006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9D8" w:rsidRPr="006D39D8" w:rsidRDefault="006D39D8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проверенных средств </w:t>
      </w:r>
      <w:r w:rsidR="000B1A6B" w:rsidRP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</w:t>
      </w:r>
      <w:r w:rsidR="00707AD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A6B" w:rsidRP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61B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1A6B" w:rsidRP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</w:t>
      </w:r>
      <w:r w:rsidR="002E42AA" w:rsidRPr="002E42AA">
        <w:rPr>
          <w:rFonts w:ascii="Times New Roman" w:eastAsia="Times New Roman" w:hAnsi="Times New Roman" w:cs="Times New Roman"/>
          <w:sz w:val="24"/>
          <w:szCs w:val="24"/>
          <w:lang w:eastAsia="ru-RU"/>
        </w:rPr>
        <w:t>2 921</w:t>
      </w:r>
      <w:r w:rsidR="00FF00B4" w:rsidRPr="002E42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42AA" w:rsidRPr="002E42AA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176769" w:rsidRPr="008010F8" w:rsidRDefault="001B7D5C" w:rsidP="00350CB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арушений </w:t>
      </w:r>
      <w:r w:rsidR="00612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денежном эквиваленте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выявлено</w:t>
      </w:r>
      <w:r w:rsidR="00176769" w:rsidRPr="008010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контрольных мероприятий объектам контроля 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устранении выявленных нарушений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направлялись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прокуратуры, правоохранительные и иные государственные контрольно-надзорные органы матери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</w:t>
      </w:r>
      <w:r w:rsidR="00F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направлялись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76769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производства по делам об административных правонарушениях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административной ответственности 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не 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</w:t>
      </w:r>
      <w:r w:rsidR="00571220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кались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4E73FA" w:rsidRDefault="001F29C4" w:rsidP="0057122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AD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707ADA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14FA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к</w:t>
      </w:r>
      <w:r w:rsidR="00176769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ответственности</w:t>
      </w:r>
      <w:r w:rsidR="009E1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1D6F0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привлекались</w:t>
      </w:r>
      <w:r w:rsidR="009E10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69" w:rsidRPr="005C2CF7" w:rsidRDefault="00176769" w:rsidP="000F32A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учитываются </w:t>
      </w:r>
      <w:proofErr w:type="gramStart"/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качества финансового менеджмента.</w:t>
      </w:r>
    </w:p>
    <w:p w:rsidR="00C34CF9" w:rsidRDefault="00C34CF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0C9" w:rsidRDefault="004060C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69" w:rsidRPr="004E73FA" w:rsidRDefault="00176769" w:rsidP="00350C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76769" w:rsidRPr="004E73FA" w:rsidRDefault="00176769" w:rsidP="001767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результатах контрольной деятельности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органа внутреннего </w:t>
      </w:r>
      <w:r w:rsidR="000F32A5"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734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4060C9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B1A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E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76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5"/>
        <w:gridCol w:w="3503"/>
        <w:gridCol w:w="1634"/>
        <w:gridCol w:w="1783"/>
      </w:tblGrid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176769" w:rsidRPr="004E73FA" w:rsidTr="00581A0F">
        <w:trPr>
          <w:trHeight w:val="857"/>
        </w:trPr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контроля</w:t>
            </w:r>
            <w:r w:rsidR="008F7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F32A5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финансовый отдел Администрации Орловского района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0B1A6B" w:rsidP="007D17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17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6D39D8" w:rsidRPr="006D39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39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7D17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17676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F69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Периодичность: </w:t>
            </w:r>
            <w:r w:rsidR="001F69DC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квартальная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02293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</w:tr>
      <w:tr w:rsidR="00176769" w:rsidRPr="004E73FA" w:rsidTr="00176769">
        <w:tc>
          <w:tcPr>
            <w:tcW w:w="9900" w:type="dxa"/>
            <w:gridSpan w:val="2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564E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64E59"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642446101</w:t>
            </w:r>
          </w:p>
        </w:tc>
      </w:tr>
      <w:tr w:rsidR="00176769" w:rsidRPr="004E73FA" w:rsidTr="00176769">
        <w:tc>
          <w:tcPr>
            <w:tcW w:w="319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2190" w:type="dxa"/>
            <w:vAlign w:val="center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176769" w:rsidRPr="004E73FA" w:rsidRDefault="00176769" w:rsidP="001767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3"/>
        <w:gridCol w:w="1120"/>
        <w:gridCol w:w="1922"/>
      </w:tblGrid>
      <w:tr w:rsidR="00176769" w:rsidRPr="004E73FA" w:rsidTr="00176769">
        <w:trPr>
          <w:trHeight w:val="810"/>
        </w:trPr>
        <w:tc>
          <w:tcPr>
            <w:tcW w:w="9899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1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555" w:type="dxa"/>
            <w:hideMark/>
          </w:tcPr>
          <w:p w:rsidR="00176769" w:rsidRPr="004E73FA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76769" w:rsidRPr="00176769" w:rsidTr="00D27FC2">
        <w:trPr>
          <w:trHeight w:val="959"/>
        </w:trPr>
        <w:tc>
          <w:tcPr>
            <w:tcW w:w="9899" w:type="dxa"/>
            <w:hideMark/>
          </w:tcPr>
          <w:p w:rsidR="00176769" w:rsidRPr="00176769" w:rsidRDefault="00176769" w:rsidP="00033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осуществлении внутреннего муниципального финансового контроля, </w:t>
            </w:r>
            <w:r w:rsidR="0003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555" w:type="dxa"/>
            <w:hideMark/>
          </w:tcPr>
          <w:p w:rsidR="00176769" w:rsidRPr="0027700C" w:rsidRDefault="002E42AA" w:rsidP="002E42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2 921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176769" w:rsidRPr="00176769" w:rsidTr="00D27FC2">
        <w:trPr>
          <w:trHeight w:val="1203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бюджета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2555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4060C9" w:rsidRDefault="002E42AA" w:rsidP="000B1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2 190,90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2555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средств</w:t>
            </w:r>
            <w:r w:rsidR="004E73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2555" w:type="dxa"/>
            <w:hideMark/>
          </w:tcPr>
          <w:p w:rsidR="00176769" w:rsidRPr="005C2CF7" w:rsidRDefault="004060C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внутреннего муниципального финансового контроля на сумму,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555" w:type="dxa"/>
            <w:hideMark/>
          </w:tcPr>
          <w:p w:rsidR="00176769" w:rsidRPr="005C2CF7" w:rsidRDefault="004060C9" w:rsidP="001D6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6769" w:rsidRPr="00176769" w:rsidTr="00D27FC2">
        <w:trPr>
          <w:trHeight w:val="1207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176769" w:rsidRPr="00176769" w:rsidRDefault="00176769" w:rsidP="00D27F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</w:t>
            </w:r>
            <w:r w:rsidR="00D2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Орловского района</w:t>
            </w:r>
          </w:p>
        </w:tc>
        <w:tc>
          <w:tcPr>
            <w:tcW w:w="1441" w:type="dxa"/>
            <w:hideMark/>
          </w:tcPr>
          <w:p w:rsidR="00D27FC2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2555" w:type="dxa"/>
            <w:hideMark/>
          </w:tcPr>
          <w:p w:rsidR="00D27FC2" w:rsidRPr="005C2CF7" w:rsidRDefault="00D27FC2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5C2CF7" w:rsidRDefault="004060C9" w:rsidP="001D6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2555" w:type="dxa"/>
            <w:hideMark/>
          </w:tcPr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2555" w:type="dxa"/>
            <w:hideMark/>
          </w:tcPr>
          <w:p w:rsidR="00176769" w:rsidRPr="005C2CF7" w:rsidRDefault="00FF4C85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27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866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ревизий и проверок при осуществлении внутреннего муниципального</w:t>
            </w:r>
            <w:r w:rsidR="00866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555" w:type="dxa"/>
            <w:hideMark/>
          </w:tcPr>
          <w:p w:rsidR="00176769" w:rsidRPr="005C2CF7" w:rsidRDefault="00F33BA4" w:rsidP="00FF4C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6769" w:rsidRPr="00176769" w:rsidTr="00176769">
        <w:trPr>
          <w:trHeight w:val="138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86690E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555" w:type="dxa"/>
            <w:hideMark/>
          </w:tcPr>
          <w:p w:rsidR="0086690E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769" w:rsidRPr="005C2CF7" w:rsidRDefault="00F33BA4" w:rsidP="000E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ревизии и проверки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A706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камеральных проверок при осуществлении внутреннего муниципального</w:t>
            </w:r>
            <w:r w:rsidR="00A7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555" w:type="dxa"/>
            <w:hideMark/>
          </w:tcPr>
          <w:p w:rsidR="00176769" w:rsidRPr="005C2CF7" w:rsidRDefault="00F33BA4" w:rsidP="000E2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76769" w:rsidRPr="00176769" w:rsidTr="00176769">
        <w:trPr>
          <w:trHeight w:val="1815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555" w:type="dxa"/>
            <w:hideMark/>
          </w:tcPr>
          <w:p w:rsidR="00176769" w:rsidRPr="005C2CF7" w:rsidRDefault="00276EE0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6769" w:rsidRPr="00176769" w:rsidTr="00176769">
        <w:trPr>
          <w:trHeight w:val="114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2555" w:type="dxa"/>
            <w:hideMark/>
          </w:tcPr>
          <w:p w:rsidR="00176769" w:rsidRPr="005C2CF7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769" w:rsidRPr="00176769" w:rsidTr="00176769">
        <w:trPr>
          <w:trHeight w:val="810"/>
        </w:trPr>
        <w:tc>
          <w:tcPr>
            <w:tcW w:w="9899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обследования</w:t>
            </w:r>
          </w:p>
        </w:tc>
        <w:tc>
          <w:tcPr>
            <w:tcW w:w="1441" w:type="dxa"/>
            <w:hideMark/>
          </w:tcPr>
          <w:p w:rsidR="00176769" w:rsidRPr="00176769" w:rsidRDefault="00176769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2555" w:type="dxa"/>
            <w:hideMark/>
          </w:tcPr>
          <w:p w:rsidR="00176769" w:rsidRPr="005C2CF7" w:rsidRDefault="0086690E" w:rsidP="001767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6DD4" w:rsidRDefault="00336DD4" w:rsidP="00D27FC2"/>
    <w:sectPr w:rsidR="00336DD4" w:rsidSect="00F515B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7A51"/>
    <w:multiLevelType w:val="multilevel"/>
    <w:tmpl w:val="3BB4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76769"/>
    <w:rsid w:val="00033C9B"/>
    <w:rsid w:val="000B1A6B"/>
    <w:rsid w:val="000C44C5"/>
    <w:rsid w:val="000D2EA1"/>
    <w:rsid w:val="000E2EEC"/>
    <w:rsid w:val="000F32A5"/>
    <w:rsid w:val="00105B79"/>
    <w:rsid w:val="00133B3A"/>
    <w:rsid w:val="00174F3D"/>
    <w:rsid w:val="00176769"/>
    <w:rsid w:val="00195E1B"/>
    <w:rsid w:val="001B7D5C"/>
    <w:rsid w:val="001D6F08"/>
    <w:rsid w:val="001E13F3"/>
    <w:rsid w:val="001F29C4"/>
    <w:rsid w:val="001F69DC"/>
    <w:rsid w:val="00255A12"/>
    <w:rsid w:val="00276EE0"/>
    <w:rsid w:val="0027700C"/>
    <w:rsid w:val="002858CA"/>
    <w:rsid w:val="002B4D68"/>
    <w:rsid w:val="002E42AA"/>
    <w:rsid w:val="00310812"/>
    <w:rsid w:val="00315764"/>
    <w:rsid w:val="00336DD4"/>
    <w:rsid w:val="00350C3D"/>
    <w:rsid w:val="00350CB4"/>
    <w:rsid w:val="003555DA"/>
    <w:rsid w:val="003B7D27"/>
    <w:rsid w:val="003E75B3"/>
    <w:rsid w:val="0040227B"/>
    <w:rsid w:val="004060C9"/>
    <w:rsid w:val="00416C7C"/>
    <w:rsid w:val="00457D68"/>
    <w:rsid w:val="00470801"/>
    <w:rsid w:val="004C49FB"/>
    <w:rsid w:val="004E73FA"/>
    <w:rsid w:val="004F6871"/>
    <w:rsid w:val="005006B3"/>
    <w:rsid w:val="00502668"/>
    <w:rsid w:val="005337F1"/>
    <w:rsid w:val="00564E59"/>
    <w:rsid w:val="00571220"/>
    <w:rsid w:val="00581A0F"/>
    <w:rsid w:val="00582E2F"/>
    <w:rsid w:val="005B3F1A"/>
    <w:rsid w:val="005C2CF7"/>
    <w:rsid w:val="006129FC"/>
    <w:rsid w:val="00614F19"/>
    <w:rsid w:val="0063343B"/>
    <w:rsid w:val="0064076D"/>
    <w:rsid w:val="006D39D8"/>
    <w:rsid w:val="006D4650"/>
    <w:rsid w:val="00707ADA"/>
    <w:rsid w:val="00740F0E"/>
    <w:rsid w:val="00761BCA"/>
    <w:rsid w:val="007A4E7A"/>
    <w:rsid w:val="007D1734"/>
    <w:rsid w:val="007D52DA"/>
    <w:rsid w:val="008010F8"/>
    <w:rsid w:val="00802F39"/>
    <w:rsid w:val="0086690E"/>
    <w:rsid w:val="008A3EE8"/>
    <w:rsid w:val="008F7AD9"/>
    <w:rsid w:val="00940A77"/>
    <w:rsid w:val="009466D8"/>
    <w:rsid w:val="00974053"/>
    <w:rsid w:val="009E1026"/>
    <w:rsid w:val="009E144E"/>
    <w:rsid w:val="009F0548"/>
    <w:rsid w:val="00A1268B"/>
    <w:rsid w:val="00A15048"/>
    <w:rsid w:val="00A706C5"/>
    <w:rsid w:val="00A80479"/>
    <w:rsid w:val="00A9064B"/>
    <w:rsid w:val="00AA3439"/>
    <w:rsid w:val="00AC39CD"/>
    <w:rsid w:val="00AF5B2E"/>
    <w:rsid w:val="00B04232"/>
    <w:rsid w:val="00B11AC4"/>
    <w:rsid w:val="00B33DEC"/>
    <w:rsid w:val="00B67105"/>
    <w:rsid w:val="00B93874"/>
    <w:rsid w:val="00BB2666"/>
    <w:rsid w:val="00BF3D32"/>
    <w:rsid w:val="00C34CF9"/>
    <w:rsid w:val="00C60C30"/>
    <w:rsid w:val="00C61334"/>
    <w:rsid w:val="00C65144"/>
    <w:rsid w:val="00CA27D3"/>
    <w:rsid w:val="00CB73E6"/>
    <w:rsid w:val="00CB781C"/>
    <w:rsid w:val="00CC26B3"/>
    <w:rsid w:val="00CD26B5"/>
    <w:rsid w:val="00D27FC2"/>
    <w:rsid w:val="00D35FCD"/>
    <w:rsid w:val="00DB5833"/>
    <w:rsid w:val="00E02B7B"/>
    <w:rsid w:val="00E26590"/>
    <w:rsid w:val="00E43A83"/>
    <w:rsid w:val="00E552B6"/>
    <w:rsid w:val="00E55595"/>
    <w:rsid w:val="00E71537"/>
    <w:rsid w:val="00EA4F0A"/>
    <w:rsid w:val="00F33BA4"/>
    <w:rsid w:val="00F515BA"/>
    <w:rsid w:val="00F602DC"/>
    <w:rsid w:val="00F714FA"/>
    <w:rsid w:val="00F9497E"/>
    <w:rsid w:val="00F94A9A"/>
    <w:rsid w:val="00FC4CC7"/>
    <w:rsid w:val="00FF00B4"/>
    <w:rsid w:val="00FF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D4"/>
  </w:style>
  <w:style w:type="paragraph" w:styleId="2">
    <w:name w:val="heading 2"/>
    <w:basedOn w:val="a"/>
    <w:link w:val="20"/>
    <w:uiPriority w:val="9"/>
    <w:qFormat/>
    <w:rsid w:val="001767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67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7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6769"/>
    <w:rPr>
      <w:color w:val="0000FF"/>
      <w:u w:val="single"/>
    </w:rPr>
  </w:style>
  <w:style w:type="paragraph" w:styleId="a5">
    <w:name w:val="List Paragraph"/>
    <w:basedOn w:val="a"/>
    <w:qFormat/>
    <w:rsid w:val="00612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E8AFF-0243-4C26-A7D6-4CFCC3CA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2022-07-01T05:24:00Z</cp:lastPrinted>
  <dcterms:created xsi:type="dcterms:W3CDTF">2023-07-12T04:56:00Z</dcterms:created>
  <dcterms:modified xsi:type="dcterms:W3CDTF">2023-07-12T05:17:00Z</dcterms:modified>
</cp:coreProperties>
</file>