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15" w:rsidRDefault="00556286" w:rsidP="00210312">
      <w:pPr>
        <w:ind w:firstLine="4536"/>
        <w:rPr>
          <w:sz w:val="22"/>
        </w:rPr>
      </w:pPr>
      <w:r>
        <w:rPr>
          <w:sz w:val="22"/>
        </w:rPr>
        <w:t>Приложение № 8</w:t>
      </w:r>
    </w:p>
    <w:p w:rsidR="00CE3A15" w:rsidRDefault="00556286" w:rsidP="00210312">
      <w:pPr>
        <w:ind w:firstLine="4536"/>
        <w:rPr>
          <w:sz w:val="22"/>
        </w:rPr>
      </w:pPr>
      <w:r>
        <w:rPr>
          <w:sz w:val="22"/>
        </w:rPr>
        <w:t xml:space="preserve">к Порядку проведения </w:t>
      </w:r>
    </w:p>
    <w:p w:rsidR="00CE3A15" w:rsidRDefault="00210312" w:rsidP="00210312">
      <w:pPr>
        <w:ind w:firstLine="4536"/>
        <w:rPr>
          <w:sz w:val="22"/>
        </w:rPr>
      </w:pPr>
      <w:r>
        <w:rPr>
          <w:sz w:val="22"/>
        </w:rPr>
        <w:t>финансовым отделом Администрации Орловского района</w:t>
      </w:r>
    </w:p>
    <w:p w:rsidR="00CE3A15" w:rsidRDefault="00556286" w:rsidP="00210312">
      <w:pPr>
        <w:ind w:firstLine="4536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CE3A15" w:rsidRDefault="00CE3A15">
      <w:pPr>
        <w:ind w:firstLine="4820"/>
        <w:rPr>
          <w:sz w:val="24"/>
        </w:rPr>
      </w:pPr>
    </w:p>
    <w:p w:rsidR="00CE3A15" w:rsidRDefault="00556286">
      <w:pPr>
        <w:jc w:val="center"/>
        <w:rPr>
          <w:b/>
          <w:sz w:val="28"/>
        </w:rPr>
      </w:pPr>
      <w:r>
        <w:rPr>
          <w:b/>
          <w:sz w:val="28"/>
        </w:rPr>
        <w:t>Результаты годового мониторинга качества финансового менеджмента по главным распорядителям средств бюджета</w:t>
      </w:r>
      <w:r w:rsidR="00FD4FB9">
        <w:rPr>
          <w:b/>
          <w:sz w:val="28"/>
        </w:rPr>
        <w:t xml:space="preserve"> </w:t>
      </w:r>
      <w:r w:rsidR="00FD4FB9" w:rsidRPr="00FD4FB9">
        <w:rPr>
          <w:b/>
          <w:sz w:val="28"/>
        </w:rPr>
        <w:t>Орловского района</w:t>
      </w:r>
    </w:p>
    <w:p w:rsidR="00CE3A15" w:rsidRDefault="00CE3A15">
      <w:pPr>
        <w:jc w:val="center"/>
        <w:rPr>
          <w:b/>
          <w:sz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984"/>
        <w:gridCol w:w="880"/>
        <w:gridCol w:w="840"/>
        <w:gridCol w:w="1257"/>
        <w:gridCol w:w="1134"/>
        <w:gridCol w:w="1276"/>
        <w:gridCol w:w="992"/>
      </w:tblGrid>
      <w:tr w:rsidR="00CE3A15" w:rsidTr="00FD4FB9">
        <w:trPr>
          <w:trHeight w:val="1035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556286" w:rsidP="00FD4F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распорядителя средств бюджета</w:t>
            </w:r>
            <w:r w:rsidR="00FD4FB9">
              <w:t xml:space="preserve"> </w:t>
            </w:r>
            <w:r w:rsidR="00FD4FB9" w:rsidRPr="00FD4FB9">
              <w:rPr>
                <w:sz w:val="24"/>
              </w:rPr>
              <w:t>Орловского района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оценка в баллах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показателей оценки</w:t>
            </w:r>
          </w:p>
        </w:tc>
      </w:tr>
      <w:tr w:rsidR="00CE3A15" w:rsidTr="00FD4FB9">
        <w:trPr>
          <w:trHeight w:val="31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CE3A15"/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CE3A15"/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CE3A15"/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15" w:rsidRDefault="00CE3A15"/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 w:rsidR="00FD4FB9" w:rsidTr="00E60E64">
        <w:trPr>
          <w:trHeight w:val="608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1.Администрация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902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2.Контрольно-счетный орган 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903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3.финансовый отдел Администрации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4. Управление культуры и спорта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906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5.Управление образования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907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6.Управление социальной защиты населения Орловского района Ростовской области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FD4FB9" w:rsidTr="00E60E64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B9" w:rsidRPr="00FD4FB9" w:rsidRDefault="00FD4FB9">
            <w:pPr>
              <w:jc w:val="both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7.Комитет по имуществу Орловского района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4FB9" w:rsidRPr="00FD4FB9" w:rsidRDefault="00FD4FB9" w:rsidP="00FD4FB9">
            <w:pPr>
              <w:jc w:val="center"/>
              <w:rPr>
                <w:sz w:val="24"/>
                <w:szCs w:val="24"/>
              </w:rPr>
            </w:pPr>
            <w:r w:rsidRPr="00FD4FB9">
              <w:rPr>
                <w:sz w:val="24"/>
                <w:szCs w:val="24"/>
              </w:rPr>
              <w:t>914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FB9" w:rsidRDefault="00FD4FB9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4FB9" w:rsidRDefault="00FD4FB9">
            <w:pPr>
              <w:jc w:val="center"/>
              <w:rPr>
                <w:sz w:val="24"/>
              </w:rPr>
            </w:pPr>
          </w:p>
        </w:tc>
      </w:tr>
      <w:tr w:rsidR="00CE3A15" w:rsidTr="00FD4FB9">
        <w:trPr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A15" w:rsidRDefault="00556286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итог оценки: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3A15" w:rsidRDefault="00556286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3A15" w:rsidRDefault="00556286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*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A15" w:rsidRDefault="00CE3A1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CE3A1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CE3A1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3A15" w:rsidRDefault="0055628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</w:tbl>
    <w:p w:rsidR="00CE3A15" w:rsidRDefault="00CE3A15">
      <w:pPr>
        <w:jc w:val="both"/>
      </w:pPr>
    </w:p>
    <w:p w:rsidR="00CE3A15" w:rsidRDefault="00CE3A15"/>
    <w:sectPr w:rsidR="00CE3A15" w:rsidSect="00CE3A15">
      <w:pgSz w:w="11906" w:h="16838"/>
      <w:pgMar w:top="567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E3A15"/>
    <w:rsid w:val="00210312"/>
    <w:rsid w:val="00452F0B"/>
    <w:rsid w:val="00556286"/>
    <w:rsid w:val="00CE3A15"/>
    <w:rsid w:val="00FD4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E3A15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rsid w:val="00CE3A1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E3A1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E3A1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E3A1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E3A15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E3A15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CE3A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E3A1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E3A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E3A1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E3A1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E3A1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E3A1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E3A1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E3A15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CE3A1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E3A15"/>
    <w:rPr>
      <w:rFonts w:ascii="XO Thames" w:hAnsi="XO Thames"/>
      <w:sz w:val="28"/>
    </w:rPr>
  </w:style>
  <w:style w:type="paragraph" w:styleId="a3">
    <w:name w:val="No Spacing"/>
    <w:link w:val="a4"/>
    <w:rsid w:val="00CE3A15"/>
    <w:pPr>
      <w:spacing w:after="0" w:line="240" w:lineRule="auto"/>
    </w:pPr>
  </w:style>
  <w:style w:type="character" w:customStyle="1" w:styleId="a4">
    <w:name w:val="Без интервала Знак"/>
    <w:link w:val="a3"/>
    <w:rsid w:val="00CE3A15"/>
  </w:style>
  <w:style w:type="character" w:customStyle="1" w:styleId="50">
    <w:name w:val="Заголовок 5 Знак"/>
    <w:link w:val="5"/>
    <w:rsid w:val="00CE3A1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E3A15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  <w:rsid w:val="00CE3A15"/>
  </w:style>
  <w:style w:type="paragraph" w:customStyle="1" w:styleId="13">
    <w:name w:val="Гиперссылка1"/>
    <w:link w:val="a5"/>
    <w:rsid w:val="00CE3A15"/>
    <w:rPr>
      <w:color w:val="0000FF"/>
      <w:u w:val="single"/>
    </w:rPr>
  </w:style>
  <w:style w:type="character" w:styleId="a5">
    <w:name w:val="Hyperlink"/>
    <w:link w:val="13"/>
    <w:rsid w:val="00CE3A15"/>
    <w:rPr>
      <w:color w:val="0000FF"/>
      <w:u w:val="single"/>
    </w:rPr>
  </w:style>
  <w:style w:type="paragraph" w:customStyle="1" w:styleId="Footnote">
    <w:name w:val="Footnote"/>
    <w:link w:val="Footnote0"/>
    <w:rsid w:val="00CE3A15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E3A15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CE3A15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E3A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E3A15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E3A1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E3A1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E3A1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E3A1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E3A1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E3A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E3A15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CE3A15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CE3A15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CE3A1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CE3A1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E3A1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E3A1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2023-08-03T05:50:00Z</dcterms:created>
  <dcterms:modified xsi:type="dcterms:W3CDTF">2023-09-15T12:44:00Z</dcterms:modified>
</cp:coreProperties>
</file>