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55" w:rsidRDefault="00C14F55" w:rsidP="00C14F55">
      <w:pPr>
        <w:tabs>
          <w:tab w:val="left" w:pos="9072"/>
        </w:tabs>
        <w:suppressAutoHyphens/>
        <w:spacing w:before="60"/>
        <w:ind w:right="284"/>
        <w:jc w:val="center"/>
        <w:rPr>
          <w:b/>
          <w:sz w:val="44"/>
          <w:szCs w:val="44"/>
          <w:lang w:eastAsia="zh-CN"/>
        </w:rPr>
      </w:pPr>
      <w:bookmarkStart w:id="0" w:name="_Hlk107317105"/>
      <w:r w:rsidRPr="00475A32">
        <w:rPr>
          <w:b/>
          <w:bCs/>
          <w:noProof/>
        </w:rPr>
        <w:drawing>
          <wp:inline distT="0" distB="0" distL="0" distR="0">
            <wp:extent cx="518160" cy="662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6C" w:rsidRDefault="006E5C6C" w:rsidP="00C14F55">
      <w:pPr>
        <w:pStyle w:val="a5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E5C6C" w:rsidRPr="006E5C6C" w:rsidRDefault="006E5C6C" w:rsidP="006E5C6C">
      <w:pPr>
        <w:widowControl w:val="0"/>
        <w:autoSpaceDE w:val="0"/>
        <w:autoSpaceDN w:val="0"/>
        <w:jc w:val="center"/>
        <w:rPr>
          <w:sz w:val="30"/>
          <w:szCs w:val="28"/>
          <w:lang w:eastAsia="en-US"/>
        </w:rPr>
      </w:pPr>
      <w:r w:rsidRPr="006E5C6C">
        <w:rPr>
          <w:sz w:val="30"/>
          <w:szCs w:val="28"/>
          <w:lang w:eastAsia="en-US"/>
        </w:rPr>
        <w:t>ФИНАНСОВЫЙ ОТДЕЛ</w:t>
      </w:r>
    </w:p>
    <w:p w:rsidR="006E5C6C" w:rsidRPr="006E5C6C" w:rsidRDefault="006E5C6C" w:rsidP="006E5C6C">
      <w:pPr>
        <w:widowControl w:val="0"/>
        <w:autoSpaceDE w:val="0"/>
        <w:autoSpaceDN w:val="0"/>
        <w:jc w:val="center"/>
        <w:rPr>
          <w:sz w:val="30"/>
          <w:szCs w:val="28"/>
          <w:lang w:eastAsia="en-US"/>
        </w:rPr>
      </w:pPr>
      <w:r w:rsidRPr="006E5C6C">
        <w:rPr>
          <w:sz w:val="30"/>
          <w:szCs w:val="28"/>
          <w:lang w:eastAsia="en-US"/>
        </w:rPr>
        <w:t>АДМИНИСТРАЦИИ ОРЛОВСКОГО РАЙОНА</w:t>
      </w:r>
    </w:p>
    <w:p w:rsidR="006E5C6C" w:rsidRPr="006E5C6C" w:rsidRDefault="006E5C6C" w:rsidP="006E5C6C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6E5C6C" w:rsidRPr="006E5C6C" w:rsidRDefault="006E5C6C" w:rsidP="006E5C6C">
      <w:pPr>
        <w:widowControl w:val="0"/>
        <w:autoSpaceDE w:val="0"/>
        <w:autoSpaceDN w:val="0"/>
        <w:jc w:val="center"/>
        <w:rPr>
          <w:sz w:val="30"/>
          <w:szCs w:val="28"/>
          <w:lang w:eastAsia="en-US"/>
        </w:rPr>
      </w:pPr>
      <w:r>
        <w:rPr>
          <w:sz w:val="30"/>
          <w:szCs w:val="28"/>
          <w:lang w:eastAsia="en-US"/>
        </w:rPr>
        <w:t>ПРИКАЗ № 39</w:t>
      </w:r>
    </w:p>
    <w:p w:rsidR="006E5C6C" w:rsidRDefault="006E5C6C" w:rsidP="00C14F55">
      <w:pPr>
        <w:pStyle w:val="a5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14F55" w:rsidRPr="006E5C6C" w:rsidRDefault="006E5C6C" w:rsidP="006E5C6C">
      <w:pPr>
        <w:pStyle w:val="a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30</w:t>
      </w:r>
      <w:r w:rsidR="00C14F55" w:rsidRPr="006E5C6C">
        <w:rPr>
          <w:rFonts w:ascii="Times New Roman" w:hAnsi="Times New Roman"/>
          <w:sz w:val="28"/>
          <w:szCs w:val="28"/>
          <w:lang w:eastAsia="zh-CN"/>
        </w:rPr>
        <w:t>.10.2023</w:t>
      </w:r>
      <w:r w:rsidR="00C14F55" w:rsidRPr="006E5C6C">
        <w:rPr>
          <w:rFonts w:ascii="Times New Roman" w:hAnsi="Times New Roman"/>
          <w:sz w:val="28"/>
          <w:szCs w:val="28"/>
          <w:lang w:eastAsia="zh-CN"/>
        </w:rPr>
        <w:tab/>
      </w:r>
      <w:r w:rsidR="00C14F55" w:rsidRPr="006E5C6C">
        <w:rPr>
          <w:rFonts w:ascii="Times New Roman" w:hAnsi="Times New Roman"/>
          <w:sz w:val="28"/>
          <w:szCs w:val="28"/>
          <w:lang w:eastAsia="zh-CN"/>
        </w:rPr>
        <w:tab/>
      </w:r>
      <w:r w:rsidR="00C14F55" w:rsidRPr="006E5C6C">
        <w:rPr>
          <w:rFonts w:ascii="Times New Roman" w:hAnsi="Times New Roman"/>
          <w:sz w:val="28"/>
          <w:szCs w:val="28"/>
          <w:lang w:eastAsia="zh-CN"/>
        </w:rPr>
        <w:tab/>
      </w:r>
      <w:r w:rsidR="00C14F55" w:rsidRPr="006E5C6C">
        <w:rPr>
          <w:rFonts w:ascii="Times New Roman" w:hAnsi="Times New Roman"/>
          <w:sz w:val="28"/>
          <w:szCs w:val="28"/>
          <w:lang w:eastAsia="zh-CN"/>
        </w:rPr>
        <w:tab/>
      </w:r>
      <w:r w:rsidR="00C14F55" w:rsidRPr="006E5C6C">
        <w:rPr>
          <w:rFonts w:ascii="Times New Roman" w:hAnsi="Times New Roman"/>
          <w:sz w:val="28"/>
          <w:szCs w:val="28"/>
          <w:lang w:eastAsia="zh-CN"/>
        </w:rPr>
        <w:tab/>
      </w:r>
      <w:r w:rsidR="00C14F55" w:rsidRPr="006E5C6C">
        <w:rPr>
          <w:rFonts w:ascii="Times New Roman" w:hAnsi="Times New Roman"/>
          <w:sz w:val="28"/>
          <w:szCs w:val="28"/>
          <w:lang w:eastAsia="zh-CN"/>
        </w:rPr>
        <w:tab/>
      </w:r>
      <w:r w:rsidR="00C14F55" w:rsidRPr="006E5C6C">
        <w:rPr>
          <w:rFonts w:ascii="Times New Roman" w:hAnsi="Times New Roman"/>
          <w:sz w:val="28"/>
          <w:szCs w:val="28"/>
          <w:lang w:eastAsia="zh-CN"/>
        </w:rPr>
        <w:tab/>
      </w:r>
      <w:r w:rsidRPr="006E5C6C">
        <w:rPr>
          <w:rFonts w:ascii="Times New Roman" w:hAnsi="Times New Roman"/>
          <w:sz w:val="28"/>
          <w:szCs w:val="28"/>
          <w:lang w:eastAsia="zh-CN"/>
        </w:rPr>
        <w:tab/>
      </w:r>
      <w:r w:rsidRPr="006E5C6C">
        <w:rPr>
          <w:rFonts w:ascii="Times New Roman" w:hAnsi="Times New Roman"/>
          <w:sz w:val="28"/>
          <w:szCs w:val="28"/>
          <w:lang w:eastAsia="zh-CN"/>
        </w:rPr>
        <w:tab/>
      </w:r>
      <w:r w:rsidR="00C14F55" w:rsidRPr="006E5C6C">
        <w:rPr>
          <w:rFonts w:ascii="Times New Roman" w:hAnsi="Times New Roman"/>
          <w:sz w:val="28"/>
          <w:szCs w:val="28"/>
          <w:lang w:eastAsia="zh-CN"/>
        </w:rPr>
        <w:t>п. Орловский</w:t>
      </w:r>
      <w:bookmarkEnd w:id="0"/>
    </w:p>
    <w:p w:rsidR="00054D80" w:rsidRPr="006E5C6C" w:rsidRDefault="00054D80" w:rsidP="00054D80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86556A" w:rsidRPr="00C14F55" w:rsidRDefault="00056053" w:rsidP="00C14F55">
      <w:pPr>
        <w:ind w:right="4961"/>
        <w:jc w:val="both"/>
        <w:rPr>
          <w:sz w:val="28"/>
          <w:szCs w:val="28"/>
        </w:rPr>
      </w:pPr>
      <w:r w:rsidRPr="00C14F55">
        <w:rPr>
          <w:sz w:val="28"/>
          <w:szCs w:val="28"/>
        </w:rPr>
        <w:t>О Памятке муниципальным служащим</w:t>
      </w:r>
      <w:r w:rsidR="002D4D44">
        <w:rPr>
          <w:sz w:val="28"/>
          <w:szCs w:val="28"/>
        </w:rPr>
        <w:t xml:space="preserve"> финансового отдела</w:t>
      </w:r>
      <w:r w:rsidRPr="00C14F55">
        <w:rPr>
          <w:sz w:val="28"/>
          <w:szCs w:val="28"/>
        </w:rPr>
        <w:t xml:space="preserve"> Администрации Орловского района по недопущению ситуаций конфликта интересов на муниципальной службе и порядку их урегулирования</w:t>
      </w:r>
    </w:p>
    <w:p w:rsidR="00056053" w:rsidRDefault="00056053" w:rsidP="00C14F55">
      <w:pPr>
        <w:jc w:val="both"/>
        <w:rPr>
          <w:sz w:val="28"/>
          <w:szCs w:val="28"/>
        </w:rPr>
      </w:pPr>
    </w:p>
    <w:p w:rsidR="0086556A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053" w:rsidRPr="00C14F55">
        <w:rPr>
          <w:sz w:val="28"/>
          <w:szCs w:val="28"/>
        </w:rPr>
        <w:t xml:space="preserve">В соответствии с </w:t>
      </w:r>
      <w:hyperlink r:id="rId9" w:history="1">
        <w:r w:rsidR="00056053" w:rsidRPr="00C14F55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="00056053" w:rsidRPr="00C14F55">
        <w:rPr>
          <w:sz w:val="28"/>
          <w:szCs w:val="28"/>
        </w:rPr>
        <w:t xml:space="preserve"> от 25.12.2008 №</w:t>
      </w:r>
      <w:r>
        <w:rPr>
          <w:sz w:val="28"/>
          <w:szCs w:val="28"/>
        </w:rPr>
        <w:t xml:space="preserve"> </w:t>
      </w:r>
      <w:r w:rsidR="00056053" w:rsidRPr="00C14F55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="00056053" w:rsidRPr="00C14F55">
        <w:rPr>
          <w:sz w:val="28"/>
          <w:szCs w:val="28"/>
        </w:rPr>
        <w:t>«О противодействии коррупции», Федеральным законом от 02.03.2007 №</w:t>
      </w:r>
      <w:r>
        <w:rPr>
          <w:sz w:val="28"/>
          <w:szCs w:val="28"/>
        </w:rPr>
        <w:t xml:space="preserve"> </w:t>
      </w:r>
      <w:r w:rsidR="00056053" w:rsidRPr="00C14F55">
        <w:rPr>
          <w:sz w:val="28"/>
          <w:szCs w:val="28"/>
        </w:rPr>
        <w:t>25-ФЗ «О муниципальной службе в Российской Федерации»</w:t>
      </w:r>
      <w:r>
        <w:rPr>
          <w:sz w:val="28"/>
          <w:szCs w:val="28"/>
        </w:rPr>
        <w:t>,</w:t>
      </w:r>
      <w:r w:rsidR="00056053" w:rsidRPr="00C14F55">
        <w:rPr>
          <w:sz w:val="28"/>
          <w:szCs w:val="28"/>
        </w:rPr>
        <w:t xml:space="preserve"> </w:t>
      </w:r>
      <w:r w:rsidR="006E5C6C">
        <w:rPr>
          <w:sz w:val="28"/>
          <w:szCs w:val="28"/>
        </w:rPr>
        <w:t>финансовый отдел Администрации</w:t>
      </w:r>
      <w:r w:rsidR="00B66848" w:rsidRPr="00C14F55">
        <w:rPr>
          <w:sz w:val="28"/>
          <w:szCs w:val="28"/>
        </w:rPr>
        <w:t xml:space="preserve"> Орловского района </w:t>
      </w:r>
      <w:r w:rsidR="006E5C6C">
        <w:rPr>
          <w:b/>
          <w:bCs/>
          <w:sz w:val="28"/>
          <w:szCs w:val="28"/>
        </w:rPr>
        <w:t xml:space="preserve">п р и </w:t>
      </w:r>
      <w:proofErr w:type="gramStart"/>
      <w:r w:rsidR="006E5C6C">
        <w:rPr>
          <w:b/>
          <w:bCs/>
          <w:sz w:val="28"/>
          <w:szCs w:val="28"/>
        </w:rPr>
        <w:t>к</w:t>
      </w:r>
      <w:proofErr w:type="gramEnd"/>
      <w:r w:rsidR="006E5C6C">
        <w:rPr>
          <w:b/>
          <w:bCs/>
          <w:sz w:val="28"/>
          <w:szCs w:val="28"/>
        </w:rPr>
        <w:t xml:space="preserve"> а з ы в а е т</w:t>
      </w:r>
      <w:r w:rsidR="0086556A" w:rsidRPr="00C14F55">
        <w:rPr>
          <w:sz w:val="28"/>
          <w:szCs w:val="28"/>
        </w:rPr>
        <w:t>:</w:t>
      </w:r>
    </w:p>
    <w:p w:rsidR="0086556A" w:rsidRPr="00C14F55" w:rsidRDefault="0086556A" w:rsidP="00C14F55">
      <w:pPr>
        <w:jc w:val="both"/>
        <w:rPr>
          <w:sz w:val="28"/>
          <w:szCs w:val="28"/>
        </w:rPr>
      </w:pPr>
    </w:p>
    <w:p w:rsidR="00367791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7791" w:rsidRPr="00C14F55">
        <w:rPr>
          <w:sz w:val="28"/>
          <w:szCs w:val="28"/>
        </w:rPr>
        <w:t>1. Утвердить Памятку муниципальным служащим</w:t>
      </w:r>
      <w:r w:rsidR="006E5C6C">
        <w:rPr>
          <w:sz w:val="28"/>
          <w:szCs w:val="28"/>
        </w:rPr>
        <w:t xml:space="preserve"> финансового отдела </w:t>
      </w:r>
      <w:r w:rsidR="00367791" w:rsidRPr="00C14F55">
        <w:rPr>
          <w:sz w:val="28"/>
          <w:szCs w:val="28"/>
        </w:rPr>
        <w:t>Администрации Орловского района по недопущению ситуаций конфликта интересов на муниципальной службе и порядку их урегулирования согласно приложению.</w:t>
      </w:r>
    </w:p>
    <w:p w:rsidR="00367791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7791" w:rsidRPr="00C14F55">
        <w:rPr>
          <w:sz w:val="28"/>
          <w:szCs w:val="28"/>
        </w:rPr>
        <w:t>2. Руководителям структурных подразделений</w:t>
      </w:r>
      <w:r w:rsidR="006E5C6C">
        <w:rPr>
          <w:sz w:val="28"/>
          <w:szCs w:val="28"/>
        </w:rPr>
        <w:t xml:space="preserve"> финансового отдела</w:t>
      </w:r>
      <w:r w:rsidR="00367791" w:rsidRPr="00C14F55">
        <w:rPr>
          <w:sz w:val="28"/>
          <w:szCs w:val="28"/>
        </w:rPr>
        <w:t xml:space="preserve"> Администрации Орловского района, </w:t>
      </w:r>
      <w:r w:rsidR="006E5C6C">
        <w:rPr>
          <w:sz w:val="28"/>
          <w:szCs w:val="28"/>
        </w:rPr>
        <w:t>довести настоящий приказ</w:t>
      </w:r>
      <w:r w:rsidR="00367791" w:rsidRPr="00C14F55">
        <w:rPr>
          <w:sz w:val="28"/>
          <w:szCs w:val="28"/>
        </w:rPr>
        <w:t xml:space="preserve"> до сведения работников</w:t>
      </w:r>
      <w:r w:rsidR="006E5C6C">
        <w:rPr>
          <w:sz w:val="28"/>
          <w:szCs w:val="28"/>
        </w:rPr>
        <w:t xml:space="preserve"> финансового отдела</w:t>
      </w:r>
      <w:r w:rsidR="00367791" w:rsidRPr="00C14F55">
        <w:rPr>
          <w:sz w:val="28"/>
          <w:szCs w:val="28"/>
        </w:rPr>
        <w:t xml:space="preserve"> Администрации Орловского района.</w:t>
      </w:r>
    </w:p>
    <w:p w:rsidR="00367791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7791" w:rsidRPr="00C14F55">
        <w:rPr>
          <w:sz w:val="28"/>
          <w:szCs w:val="28"/>
        </w:rPr>
        <w:t>3. </w:t>
      </w:r>
      <w:r w:rsidR="006E5C6C">
        <w:rPr>
          <w:sz w:val="28"/>
          <w:szCs w:val="28"/>
        </w:rPr>
        <w:t>Специалисту</w:t>
      </w:r>
      <w:r w:rsidR="00367791" w:rsidRPr="00C14F55">
        <w:rPr>
          <w:sz w:val="28"/>
          <w:szCs w:val="28"/>
        </w:rPr>
        <w:t xml:space="preserve"> по кадровой работе организовать </w:t>
      </w:r>
      <w:r w:rsidR="00C7106A" w:rsidRPr="00C14F55">
        <w:rPr>
          <w:sz w:val="28"/>
          <w:szCs w:val="28"/>
        </w:rPr>
        <w:t>ознакомление</w:t>
      </w:r>
      <w:r w:rsidR="00367791" w:rsidRPr="00C14F55">
        <w:rPr>
          <w:sz w:val="28"/>
          <w:szCs w:val="28"/>
        </w:rPr>
        <w:t xml:space="preserve"> </w:t>
      </w:r>
      <w:r w:rsidR="00107D31" w:rsidRPr="00C14F55">
        <w:rPr>
          <w:sz w:val="28"/>
          <w:szCs w:val="28"/>
        </w:rPr>
        <w:t xml:space="preserve">вновь принимаемых </w:t>
      </w:r>
      <w:r w:rsidR="00EE5B40" w:rsidRPr="00C14F55">
        <w:rPr>
          <w:sz w:val="28"/>
          <w:szCs w:val="28"/>
        </w:rPr>
        <w:t>муниципальных служащих с Памяткой по недопущению ситуаций конфликта интересов на муниципальной службе и порядку их урегулирования.</w:t>
      </w:r>
    </w:p>
    <w:p w:rsidR="00367791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D31" w:rsidRPr="00C14F55">
        <w:rPr>
          <w:sz w:val="28"/>
          <w:szCs w:val="28"/>
        </w:rPr>
        <w:t>4</w:t>
      </w:r>
      <w:r w:rsidR="00367791" w:rsidRPr="00C14F55">
        <w:rPr>
          <w:sz w:val="28"/>
          <w:szCs w:val="28"/>
        </w:rPr>
        <w:t xml:space="preserve">. </w:t>
      </w:r>
      <w:r w:rsidR="00140328" w:rsidRPr="00C14F55">
        <w:rPr>
          <w:sz w:val="28"/>
          <w:szCs w:val="28"/>
        </w:rPr>
        <w:t>Признать утратившим силу п</w:t>
      </w:r>
      <w:r w:rsidR="006E5C6C">
        <w:rPr>
          <w:sz w:val="28"/>
          <w:szCs w:val="28"/>
        </w:rPr>
        <w:t>риказ финансового отдела</w:t>
      </w:r>
      <w:r w:rsidR="008128B2" w:rsidRPr="00C14F55">
        <w:rPr>
          <w:sz w:val="28"/>
          <w:szCs w:val="28"/>
        </w:rPr>
        <w:t xml:space="preserve"> Администрации Орловского района от </w:t>
      </w:r>
      <w:r w:rsidR="006E5C6C">
        <w:rPr>
          <w:sz w:val="28"/>
          <w:szCs w:val="28"/>
        </w:rPr>
        <w:t>31.12.2015 № 72</w:t>
      </w:r>
      <w:r w:rsidR="00140328" w:rsidRPr="00C14F55">
        <w:rPr>
          <w:sz w:val="28"/>
          <w:szCs w:val="28"/>
        </w:rPr>
        <w:t xml:space="preserve"> «О Памятке муниципальным служащим</w:t>
      </w:r>
      <w:r w:rsidR="006E5C6C">
        <w:rPr>
          <w:sz w:val="28"/>
          <w:szCs w:val="28"/>
        </w:rPr>
        <w:t xml:space="preserve"> финансового отдела</w:t>
      </w:r>
      <w:r w:rsidR="00140328" w:rsidRPr="00C14F55">
        <w:rPr>
          <w:sz w:val="28"/>
          <w:szCs w:val="28"/>
        </w:rPr>
        <w:t xml:space="preserve"> Администрации Орловского района по недопущению ситуаций конфликта интересов на муниципальной службе и порядку их урегулирования».  </w:t>
      </w:r>
    </w:p>
    <w:p w:rsidR="0086556A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D31" w:rsidRPr="00C14F55">
        <w:rPr>
          <w:sz w:val="28"/>
          <w:szCs w:val="28"/>
        </w:rPr>
        <w:t>5</w:t>
      </w:r>
      <w:r w:rsidR="006E5C6C">
        <w:rPr>
          <w:sz w:val="28"/>
          <w:szCs w:val="28"/>
        </w:rPr>
        <w:t>. Настоящий приказ</w:t>
      </w:r>
      <w:r w:rsidR="00367791" w:rsidRPr="00C14F55">
        <w:rPr>
          <w:sz w:val="28"/>
          <w:szCs w:val="28"/>
        </w:rPr>
        <w:t xml:space="preserve"> вступает в силу</w:t>
      </w:r>
      <w:r w:rsidR="006E5C6C">
        <w:rPr>
          <w:sz w:val="28"/>
          <w:szCs w:val="28"/>
        </w:rPr>
        <w:t xml:space="preserve"> с момента подписания.</w:t>
      </w:r>
      <w:r>
        <w:rPr>
          <w:sz w:val="28"/>
          <w:szCs w:val="28"/>
        </w:rPr>
        <w:tab/>
      </w:r>
      <w:r w:rsidR="00107D31" w:rsidRPr="00C14F55">
        <w:rPr>
          <w:sz w:val="28"/>
          <w:szCs w:val="28"/>
        </w:rPr>
        <w:t>6</w:t>
      </w:r>
      <w:r w:rsidR="00367791" w:rsidRPr="00C14F55">
        <w:rPr>
          <w:sz w:val="28"/>
          <w:szCs w:val="28"/>
        </w:rPr>
        <w:t>. Контр</w:t>
      </w:r>
      <w:r w:rsidR="006E5C6C">
        <w:rPr>
          <w:sz w:val="28"/>
          <w:szCs w:val="28"/>
        </w:rPr>
        <w:t>оль за выполнением приказа</w:t>
      </w:r>
      <w:r w:rsidR="00367791" w:rsidRPr="00C14F55">
        <w:rPr>
          <w:sz w:val="28"/>
          <w:szCs w:val="28"/>
        </w:rPr>
        <w:t xml:space="preserve"> </w:t>
      </w:r>
      <w:r w:rsidR="006E5C6C">
        <w:rPr>
          <w:sz w:val="28"/>
          <w:szCs w:val="28"/>
        </w:rPr>
        <w:t>оставляю за собой.</w:t>
      </w:r>
    </w:p>
    <w:p w:rsidR="0086556A" w:rsidRDefault="0086556A" w:rsidP="00C14F55">
      <w:pPr>
        <w:jc w:val="both"/>
        <w:rPr>
          <w:sz w:val="28"/>
          <w:szCs w:val="28"/>
        </w:rPr>
      </w:pPr>
    </w:p>
    <w:p w:rsidR="00C27F83" w:rsidRPr="00C14F55" w:rsidRDefault="00C27F83" w:rsidP="00C14F55">
      <w:pPr>
        <w:jc w:val="both"/>
        <w:rPr>
          <w:sz w:val="28"/>
          <w:szCs w:val="28"/>
        </w:rPr>
      </w:pPr>
    </w:p>
    <w:p w:rsidR="006E5C6C" w:rsidRDefault="006E5C6C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финансовым отделом </w:t>
      </w:r>
    </w:p>
    <w:p w:rsidR="0086556A" w:rsidRPr="00C14F55" w:rsidRDefault="006E5C6C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4F5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Е.А. </w:t>
      </w:r>
      <w:proofErr w:type="spellStart"/>
      <w:r>
        <w:rPr>
          <w:sz w:val="28"/>
          <w:szCs w:val="28"/>
        </w:rPr>
        <w:t>Лячина</w:t>
      </w:r>
      <w:proofErr w:type="spellEnd"/>
    </w:p>
    <w:p w:rsidR="00367791" w:rsidRPr="00C14F55" w:rsidRDefault="00C14F55" w:rsidP="00C14F55">
      <w:pPr>
        <w:jc w:val="both"/>
        <w:rPr>
          <w:color w:val="FFFFFF" w:themeColor="background1"/>
          <w:sz w:val="28"/>
          <w:szCs w:val="28"/>
        </w:rPr>
      </w:pPr>
      <w:r w:rsidRPr="00C14F55">
        <w:rPr>
          <w:color w:val="FFFFFF" w:themeColor="background1"/>
          <w:sz w:val="28"/>
          <w:szCs w:val="28"/>
        </w:rPr>
        <w:lastRenderedPageBreak/>
        <w:t xml:space="preserve">Управляющий делами </w:t>
      </w:r>
    </w:p>
    <w:p w:rsidR="00107D31" w:rsidRDefault="00C14F55" w:rsidP="002D4D44">
      <w:pPr>
        <w:jc w:val="both"/>
        <w:rPr>
          <w:sz w:val="28"/>
          <w:szCs w:val="28"/>
        </w:rPr>
      </w:pPr>
      <w:r w:rsidRPr="00C14F55">
        <w:rPr>
          <w:color w:val="FFFFFF" w:themeColor="background1"/>
          <w:sz w:val="28"/>
          <w:szCs w:val="28"/>
        </w:rPr>
        <w:t>Администрации Орловского района</w:t>
      </w:r>
    </w:p>
    <w:p w:rsidR="007C3CA9" w:rsidRPr="00972CBC" w:rsidRDefault="007C3CA9" w:rsidP="007C3CA9">
      <w:pPr>
        <w:ind w:left="5670"/>
        <w:jc w:val="center"/>
        <w:rPr>
          <w:sz w:val="28"/>
          <w:szCs w:val="28"/>
        </w:rPr>
      </w:pPr>
      <w:r w:rsidRPr="00972CBC">
        <w:rPr>
          <w:sz w:val="28"/>
          <w:szCs w:val="28"/>
        </w:rPr>
        <w:t>Приложение</w:t>
      </w:r>
    </w:p>
    <w:p w:rsidR="002D4D44" w:rsidRDefault="002D4D44" w:rsidP="007C3CA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финансового</w:t>
      </w:r>
    </w:p>
    <w:p w:rsidR="007C3CA9" w:rsidRDefault="002D4D44" w:rsidP="002D4D4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="007C3CA9">
        <w:rPr>
          <w:sz w:val="28"/>
          <w:szCs w:val="28"/>
        </w:rPr>
        <w:t xml:space="preserve"> Администрации </w:t>
      </w:r>
    </w:p>
    <w:p w:rsidR="007C3CA9" w:rsidRPr="00972CBC" w:rsidRDefault="007C3CA9" w:rsidP="007C3CA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Орловского района </w:t>
      </w:r>
    </w:p>
    <w:p w:rsidR="007C3CA9" w:rsidRPr="00972CBC" w:rsidRDefault="007C3CA9" w:rsidP="007C3CA9">
      <w:pPr>
        <w:ind w:left="5670"/>
        <w:jc w:val="center"/>
        <w:rPr>
          <w:sz w:val="28"/>
          <w:szCs w:val="28"/>
        </w:rPr>
      </w:pPr>
      <w:r w:rsidRPr="00972CBC">
        <w:rPr>
          <w:sz w:val="28"/>
          <w:szCs w:val="28"/>
        </w:rPr>
        <w:t xml:space="preserve">от </w:t>
      </w:r>
      <w:r w:rsidR="002D4D44">
        <w:rPr>
          <w:sz w:val="28"/>
          <w:szCs w:val="28"/>
        </w:rPr>
        <w:t>30</w:t>
      </w:r>
      <w:r w:rsidR="00C14F55">
        <w:rPr>
          <w:sz w:val="28"/>
          <w:szCs w:val="28"/>
        </w:rPr>
        <w:t>.10.</w:t>
      </w:r>
      <w:r>
        <w:rPr>
          <w:sz w:val="28"/>
          <w:szCs w:val="28"/>
        </w:rPr>
        <w:t xml:space="preserve">2023 № </w:t>
      </w:r>
      <w:r w:rsidR="002D4D44">
        <w:rPr>
          <w:sz w:val="28"/>
          <w:szCs w:val="28"/>
        </w:rPr>
        <w:t>39</w:t>
      </w:r>
      <w:r w:rsidR="00C14F55">
        <w:rPr>
          <w:sz w:val="28"/>
          <w:szCs w:val="28"/>
        </w:rPr>
        <w:t xml:space="preserve"> </w:t>
      </w:r>
    </w:p>
    <w:p w:rsidR="007C3CA9" w:rsidRDefault="007C3CA9" w:rsidP="007C3CA9">
      <w:pPr>
        <w:ind w:left="5670"/>
        <w:rPr>
          <w:sz w:val="28"/>
          <w:szCs w:val="28"/>
        </w:rPr>
      </w:pPr>
    </w:p>
    <w:p w:rsidR="007C3CA9" w:rsidRPr="00972CBC" w:rsidRDefault="007C3CA9" w:rsidP="007C3CA9">
      <w:pPr>
        <w:ind w:left="5670"/>
        <w:rPr>
          <w:sz w:val="28"/>
          <w:szCs w:val="28"/>
        </w:rPr>
      </w:pP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ПАМЯТКА</w:t>
      </w:r>
    </w:p>
    <w:p w:rsidR="002D4D44" w:rsidRDefault="007C3CA9" w:rsidP="007C3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</w:t>
      </w:r>
      <w:r w:rsidR="002D4D44">
        <w:rPr>
          <w:sz w:val="28"/>
          <w:szCs w:val="28"/>
        </w:rPr>
        <w:t xml:space="preserve">финансового отдела </w:t>
      </w:r>
    </w:p>
    <w:p w:rsidR="007C3CA9" w:rsidRDefault="007C3CA9" w:rsidP="007C3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Орловского района </w:t>
      </w:r>
    </w:p>
    <w:p w:rsidR="007C3CA9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 xml:space="preserve">по недопущению ситуаций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</w:t>
      </w: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и порядк</w:t>
      </w:r>
      <w:r>
        <w:rPr>
          <w:sz w:val="28"/>
          <w:szCs w:val="28"/>
        </w:rPr>
        <w:t>у</w:t>
      </w:r>
      <w:r w:rsidRPr="00C4275F">
        <w:rPr>
          <w:sz w:val="28"/>
          <w:szCs w:val="28"/>
        </w:rPr>
        <w:t xml:space="preserve"> их урегулирования</w:t>
      </w:r>
    </w:p>
    <w:p w:rsidR="007C3CA9" w:rsidRPr="00C4275F" w:rsidRDefault="007C3CA9" w:rsidP="007C3CA9">
      <w:pPr>
        <w:jc w:val="center"/>
        <w:rPr>
          <w:sz w:val="28"/>
          <w:szCs w:val="28"/>
        </w:rPr>
      </w:pPr>
    </w:p>
    <w:p w:rsidR="007C3CA9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Введение</w:t>
      </w:r>
    </w:p>
    <w:p w:rsidR="00C14F55" w:rsidRPr="00C4275F" w:rsidRDefault="00C14F55" w:rsidP="007C3CA9">
      <w:pPr>
        <w:jc w:val="center"/>
        <w:rPr>
          <w:sz w:val="28"/>
          <w:szCs w:val="28"/>
        </w:rPr>
      </w:pPr>
    </w:p>
    <w:p w:rsidR="005D57E8" w:rsidRDefault="007C3CA9" w:rsidP="007C3CA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 соответствии с частью 1 статьи 10 Фед</w:t>
      </w:r>
      <w:r>
        <w:rPr>
          <w:sz w:val="28"/>
          <w:szCs w:val="28"/>
        </w:rPr>
        <w:t>ерального закона от 25.12.</w:t>
      </w:r>
      <w:r w:rsidRPr="00C4275F">
        <w:rPr>
          <w:sz w:val="28"/>
          <w:szCs w:val="28"/>
        </w:rPr>
        <w:t xml:space="preserve">2008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273-ФЗ) под конфликтом интересов понимается ситуация, при которой личная заинтересованность (прямая или косвенная) </w:t>
      </w:r>
      <w:r w:rsidR="005D57E8">
        <w:rPr>
          <w:sz w:val="28"/>
          <w:szCs w:val="28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 w:rsidRPr="00C4275F">
        <w:rPr>
          <w:sz w:val="28"/>
          <w:szCs w:val="28"/>
        </w:rPr>
        <w:t xml:space="preserve"> влияет или может повлиять на надлежащее</w:t>
      </w:r>
      <w:r w:rsidR="005D57E8">
        <w:rPr>
          <w:sz w:val="28"/>
          <w:szCs w:val="28"/>
        </w:rPr>
        <w:t>, объективное и беспристрастное</w:t>
      </w:r>
      <w:r w:rsidRPr="00C4275F">
        <w:rPr>
          <w:sz w:val="28"/>
          <w:szCs w:val="28"/>
        </w:rPr>
        <w:t xml:space="preserve"> исполнение им должностных (служебных) обязанностей </w:t>
      </w:r>
      <w:r w:rsidR="005D57E8">
        <w:rPr>
          <w:sz w:val="28"/>
          <w:szCs w:val="28"/>
        </w:rPr>
        <w:t>(осуществление полномочий).</w:t>
      </w:r>
    </w:p>
    <w:p w:rsidR="007C3CA9" w:rsidRPr="00C4275F" w:rsidRDefault="007C3CA9" w:rsidP="007C3CA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Аналогичн</w:t>
      </w:r>
      <w:r>
        <w:rPr>
          <w:sz w:val="28"/>
          <w:szCs w:val="28"/>
        </w:rPr>
        <w:t>ое определение</w:t>
      </w:r>
      <w:r w:rsidRPr="00C4275F">
        <w:rPr>
          <w:sz w:val="28"/>
          <w:szCs w:val="28"/>
        </w:rPr>
        <w:t xml:space="preserve"> содержит часть 1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 02.03.2007 № 25-ФЗ «О муниципальной службе в Российской Федерации» (далее </w:t>
      </w:r>
      <w:r w:rsidRPr="00C4275F">
        <w:rPr>
          <w:sz w:val="28"/>
          <w:szCs w:val="28"/>
        </w:rPr>
        <w:t xml:space="preserve">- Федеральный закон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-ФЗ).</w:t>
      </w:r>
    </w:p>
    <w:p w:rsidR="00045D40" w:rsidRDefault="00FA0379" w:rsidP="007C3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3CA9">
        <w:rPr>
          <w:sz w:val="28"/>
          <w:szCs w:val="28"/>
        </w:rPr>
        <w:t xml:space="preserve"> соответствии с частью 2 </w:t>
      </w:r>
      <w:r w:rsidR="00EF7076" w:rsidRPr="00C4275F">
        <w:rPr>
          <w:sz w:val="28"/>
          <w:szCs w:val="28"/>
        </w:rPr>
        <w:t xml:space="preserve">статьи </w:t>
      </w:r>
      <w:r w:rsidR="00EF7076">
        <w:rPr>
          <w:sz w:val="28"/>
          <w:szCs w:val="28"/>
        </w:rPr>
        <w:t>14</w:t>
      </w:r>
      <w:r w:rsidR="00EF7076">
        <w:rPr>
          <w:sz w:val="28"/>
          <w:szCs w:val="28"/>
          <w:vertAlign w:val="superscript"/>
        </w:rPr>
        <w:t>1</w:t>
      </w:r>
      <w:r w:rsidR="00EF7076">
        <w:rPr>
          <w:sz w:val="28"/>
          <w:szCs w:val="28"/>
        </w:rPr>
        <w:t xml:space="preserve"> </w:t>
      </w:r>
      <w:r w:rsidR="007C3CA9">
        <w:rPr>
          <w:sz w:val="28"/>
          <w:szCs w:val="28"/>
        </w:rPr>
        <w:t xml:space="preserve">Федерального закона № 25-ФЗ </w:t>
      </w:r>
      <w:r w:rsidR="007C3CA9" w:rsidRPr="00C4275F">
        <w:rPr>
          <w:sz w:val="28"/>
          <w:szCs w:val="28"/>
        </w:rPr>
        <w:t>под личной заинтересованностью</w:t>
      </w:r>
      <w:r w:rsidR="007C3CA9">
        <w:rPr>
          <w:sz w:val="28"/>
          <w:szCs w:val="28"/>
        </w:rPr>
        <w:t xml:space="preserve"> понимается возможность получения </w:t>
      </w:r>
      <w:r w:rsidR="00045D40">
        <w:rPr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</w:t>
      </w:r>
      <w:r w:rsidR="008F044E">
        <w:rPr>
          <w:sz w:val="28"/>
          <w:szCs w:val="28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7C3CA9" w:rsidRDefault="007C3CA9" w:rsidP="007C3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обязательствам, </w:t>
      </w:r>
      <w:r w:rsidRPr="00A96657">
        <w:rPr>
          <w:sz w:val="28"/>
          <w:szCs w:val="28"/>
        </w:rPr>
        <w:t>которыми муниципальный служащий может быть связан с гражд</w:t>
      </w:r>
      <w:r>
        <w:rPr>
          <w:sz w:val="28"/>
          <w:szCs w:val="28"/>
        </w:rPr>
        <w:t>анами</w:t>
      </w:r>
      <w:r w:rsidRPr="00A96657">
        <w:rPr>
          <w:sz w:val="28"/>
          <w:szCs w:val="28"/>
        </w:rPr>
        <w:t xml:space="preserve"> и организациями, могут быть отнесены</w:t>
      </w:r>
      <w:r>
        <w:rPr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sz w:val="28"/>
          <w:szCs w:val="28"/>
        </w:rPr>
        <w:t xml:space="preserve"> </w:t>
      </w:r>
      <w:r>
        <w:rPr>
          <w:sz w:val="28"/>
          <w:szCs w:val="28"/>
        </w:rPr>
        <w:t>так далее.</w:t>
      </w:r>
    </w:p>
    <w:p w:rsidR="00FA0379" w:rsidRPr="00A96657" w:rsidRDefault="00FA0379" w:rsidP="00FA0379">
      <w:pPr>
        <w:ind w:firstLine="709"/>
        <w:jc w:val="both"/>
        <w:rPr>
          <w:sz w:val="28"/>
          <w:szCs w:val="28"/>
        </w:rPr>
      </w:pPr>
      <w:r w:rsidRPr="00A96657">
        <w:rPr>
          <w:sz w:val="28"/>
          <w:szCs w:val="28"/>
        </w:rPr>
        <w:t xml:space="preserve">В данной памятке для определения круга лиц, с выгодой которых может быть связана личная заинтересованность муниципального служащего, </w:t>
      </w:r>
      <w:r w:rsidRPr="00A96657">
        <w:rPr>
          <w:sz w:val="28"/>
          <w:szCs w:val="28"/>
        </w:rPr>
        <w:lastRenderedPageBreak/>
        <w:t>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указанно</w:t>
      </w:r>
      <w:r w:rsidRPr="00C4275F">
        <w:rPr>
          <w:sz w:val="28"/>
          <w:szCs w:val="28"/>
        </w:rPr>
        <w:t>е определени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</w:t>
      </w:r>
      <w:r>
        <w:rPr>
          <w:sz w:val="28"/>
          <w:szCs w:val="28"/>
        </w:rPr>
        <w:t>ния в отношении 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выполнение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владение ценными бумагами, банковскими вкладами;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получение подарков и услуг;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имущественные обязательства и судебные разбирательства;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служащих, так и для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sz w:val="28"/>
          <w:szCs w:val="28"/>
        </w:rPr>
        <w:t>х случаях даются комментарии</w:t>
      </w:r>
      <w:r w:rsidRPr="00C4275F">
        <w:rPr>
          <w:sz w:val="28"/>
          <w:szCs w:val="28"/>
        </w:rPr>
        <w:t>, поясняющи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Кроме того, при определении содержания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учитывалось следующее.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Частью 4 статьи 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Для целей данной памятки осуществление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 xml:space="preserve">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предполагает, в том числе: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нужд, в том числе участие в работе комиссии по размещению заказов;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контроля;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организацию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sz w:val="28"/>
          <w:szCs w:val="28"/>
        </w:rPr>
        <w:t xml:space="preserve"> и другого недвижимого имущества</w:t>
      </w:r>
      <w:r w:rsidRPr="00C4275F">
        <w:rPr>
          <w:sz w:val="28"/>
          <w:szCs w:val="28"/>
        </w:rPr>
        <w:t xml:space="preserve">, находящихся в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собственности;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об отсрочке уплаты налогов и сборов;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проведение экспертизы и выдача заключений;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sz w:val="28"/>
          <w:szCs w:val="28"/>
        </w:rPr>
        <w:t>муниципального образования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275F">
        <w:rPr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лежит обеспечение исполнения </w:t>
      </w:r>
      <w:r>
        <w:rPr>
          <w:sz w:val="28"/>
          <w:szCs w:val="28"/>
        </w:rPr>
        <w:t xml:space="preserve">муниципальными </w:t>
      </w:r>
      <w:r w:rsidRPr="00C4275F">
        <w:rPr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частности, частью 2 статьи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установлена обязанность </w:t>
      </w:r>
      <w:r w:rsidR="001E3FED">
        <w:rPr>
          <w:sz w:val="28"/>
          <w:szCs w:val="28"/>
        </w:rPr>
        <w:t xml:space="preserve">лица, замещающего должность, замещение </w:t>
      </w:r>
      <w:proofErr w:type="gramStart"/>
      <w:r w:rsidR="001E3FED">
        <w:rPr>
          <w:sz w:val="28"/>
          <w:szCs w:val="28"/>
        </w:rPr>
        <w:t xml:space="preserve">которой </w:t>
      </w:r>
      <w:r w:rsidRPr="00C4275F">
        <w:rPr>
          <w:sz w:val="28"/>
          <w:szCs w:val="28"/>
        </w:rPr>
        <w:t xml:space="preserve"> </w:t>
      </w:r>
      <w:r w:rsidR="001E3FED">
        <w:rPr>
          <w:sz w:val="28"/>
          <w:szCs w:val="28"/>
        </w:rPr>
        <w:t>предусматривает</w:t>
      </w:r>
      <w:proofErr w:type="gramEnd"/>
      <w:r w:rsidR="001E3FED">
        <w:rPr>
          <w:sz w:val="28"/>
          <w:szCs w:val="28"/>
        </w:rPr>
        <w:t xml:space="preserve"> обязанность принимать </w:t>
      </w:r>
      <w:r w:rsidR="00DE2D77">
        <w:rPr>
          <w:sz w:val="28"/>
          <w:szCs w:val="28"/>
        </w:rPr>
        <w:t xml:space="preserve">меры по </w:t>
      </w:r>
      <w:r w:rsidR="0037297C">
        <w:rPr>
          <w:sz w:val="28"/>
          <w:szCs w:val="28"/>
        </w:rPr>
        <w:t xml:space="preserve">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r w:rsidRPr="00C4275F">
        <w:rPr>
          <w:sz w:val="28"/>
          <w:szCs w:val="28"/>
        </w:rPr>
        <w:t>в письменной форме уведомить своего непосредственного начальника о возможности возникновения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службы. Выяснение обстоятельств непринятия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и противодействии коррупции. Например, обращение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необходимо:</w:t>
      </w:r>
    </w:p>
    <w:p w:rsidR="0037297C" w:rsidRDefault="0037297C" w:rsidP="00372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использовать механизм проверок, предусмотренный </w:t>
      </w:r>
      <w:r>
        <w:rPr>
          <w:sz w:val="28"/>
          <w:szCs w:val="28"/>
        </w:rPr>
        <w:t xml:space="preserve">постановлением Правительства Ростовской области от 03.08.2016 № 551 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поведению». </w:t>
      </w:r>
      <w:r w:rsidRPr="00C4275F">
        <w:rPr>
          <w:sz w:val="28"/>
          <w:szCs w:val="28"/>
        </w:rPr>
        <w:t xml:space="preserve">В этой связи необходимо учитывать, что статьей </w:t>
      </w:r>
      <w:r>
        <w:rPr>
          <w:sz w:val="28"/>
          <w:szCs w:val="28"/>
        </w:rPr>
        <w:t>27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>представителю нанимателя (работодателю)</w:t>
      </w:r>
      <w:r w:rsidRPr="00C4275F">
        <w:rPr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>либо передается в правоохранительные органы по подведомственности.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совершение действий, принятие решений в отношении родственни</w:t>
      </w:r>
      <w:r>
        <w:rPr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владение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службы, если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данными организациями входили в должн</w:t>
      </w:r>
      <w:r>
        <w:rPr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C27F83" w:rsidRDefault="00C27F83" w:rsidP="00FA0379">
      <w:pPr>
        <w:jc w:val="center"/>
        <w:rPr>
          <w:sz w:val="28"/>
          <w:szCs w:val="28"/>
        </w:rPr>
      </w:pPr>
    </w:p>
    <w:p w:rsidR="00FA0379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lastRenderedPageBreak/>
        <w:t xml:space="preserve">Типовые ситуации конфликта интересов на </w:t>
      </w:r>
      <w:r>
        <w:rPr>
          <w:sz w:val="28"/>
          <w:szCs w:val="28"/>
        </w:rPr>
        <w:t xml:space="preserve">муниципальной </w:t>
      </w:r>
      <w:r w:rsidRPr="00DC2E72">
        <w:rPr>
          <w:sz w:val="28"/>
          <w:szCs w:val="28"/>
        </w:rPr>
        <w:t xml:space="preserve">службе </w:t>
      </w:r>
    </w:p>
    <w:p w:rsidR="00FA0379" w:rsidRPr="00DC2E72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>и порядок их урегулирования</w:t>
      </w: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управления в отношении родственников и</w:t>
      </w:r>
      <w:r>
        <w:rPr>
          <w:sz w:val="28"/>
          <w:szCs w:val="28"/>
        </w:rPr>
        <w:t xml:space="preserve"> (</w:t>
      </w:r>
      <w:r w:rsidRPr="00DC2E7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C2E72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служащего.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bookmarkStart w:id="1" w:name="Par60"/>
      <w:bookmarkEnd w:id="1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>1.1.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участвует в осуществлении отдельных функций </w:t>
      </w:r>
      <w:r>
        <w:rPr>
          <w:sz w:val="28"/>
          <w:szCs w:val="28"/>
        </w:rPr>
        <w:t>муниципального управления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в принятии кадровых решений в отношении </w:t>
      </w:r>
      <w:r>
        <w:rPr>
          <w:sz w:val="28"/>
          <w:szCs w:val="28"/>
        </w:rPr>
        <w:t>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служащего. Например, рекомендуется временно вывести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 </w:t>
      </w:r>
      <w:r w:rsidRPr="00C57AA1">
        <w:rPr>
          <w:sz w:val="28"/>
          <w:szCs w:val="28"/>
        </w:rPr>
        <w:t xml:space="preserve">является его родственник </w:t>
      </w:r>
      <w:r w:rsidRPr="00C4275F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</w:t>
      </w:r>
      <w:r>
        <w:rPr>
          <w:sz w:val="28"/>
          <w:szCs w:val="28"/>
        </w:rPr>
        <w:t>ое</w:t>
      </w:r>
      <w:r w:rsidRPr="00C4275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4275F">
        <w:rPr>
          <w:sz w:val="28"/>
          <w:szCs w:val="28"/>
        </w:rPr>
        <w:t xml:space="preserve">, с которым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</w:t>
      </w:r>
      <w:r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</w:t>
      </w:r>
      <w:proofErr w:type="gramStart"/>
      <w:r w:rsidRPr="00C4275F">
        <w:rPr>
          <w:sz w:val="28"/>
          <w:szCs w:val="28"/>
        </w:rPr>
        <w:t>например</w:t>
      </w:r>
      <w:proofErr w:type="gramEnd"/>
      <w:r w:rsidRPr="00C4275F">
        <w:rPr>
          <w:sz w:val="28"/>
          <w:szCs w:val="28"/>
        </w:rPr>
        <w:t>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sz w:val="28"/>
          <w:szCs w:val="28"/>
        </w:rPr>
        <w:t>муниципальной службы</w:t>
      </w:r>
      <w:r w:rsidRPr="00C4275F">
        <w:rPr>
          <w:sz w:val="28"/>
          <w:szCs w:val="28"/>
        </w:rPr>
        <w:t>. При этом одним из кандидатов</w:t>
      </w:r>
      <w:r>
        <w:rPr>
          <w:sz w:val="28"/>
          <w:szCs w:val="28"/>
        </w:rPr>
        <w:t xml:space="preserve"> на вакантную должность муниципальной службы </w:t>
      </w:r>
      <w:r w:rsidRPr="00C4275F">
        <w:rPr>
          <w:sz w:val="28"/>
          <w:szCs w:val="28"/>
        </w:rPr>
        <w:t xml:space="preserve">является родственник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предоставляет </w:t>
      </w:r>
      <w:r>
        <w:rPr>
          <w:sz w:val="28"/>
          <w:szCs w:val="28"/>
        </w:rPr>
        <w:t xml:space="preserve">муниципальные </w:t>
      </w:r>
      <w:r w:rsidRPr="00C4275F">
        <w:rPr>
          <w:sz w:val="28"/>
          <w:szCs w:val="28"/>
        </w:rPr>
        <w:t xml:space="preserve"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</w:t>
      </w:r>
      <w:r w:rsidRPr="00C4275F">
        <w:rPr>
          <w:sz w:val="28"/>
          <w:szCs w:val="28"/>
        </w:rPr>
        <w:lastRenderedPageBreak/>
        <w:t>предоставлении таких услуг родственникам в большинстве случаев является незначительной.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 Конфликт интересов, связанный с выполнением иной оплачиваемой работы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служащий, его родственники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Уведомительный порядок направления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>. Представитель нанимателя</w:t>
      </w:r>
      <w:r>
        <w:rPr>
          <w:sz w:val="28"/>
          <w:szCs w:val="28"/>
        </w:rPr>
        <w:t xml:space="preserve"> (работодатель)</w:t>
      </w:r>
      <w:r w:rsidRPr="00C4275F">
        <w:rPr>
          <w:sz w:val="28"/>
          <w:szCs w:val="28"/>
        </w:rPr>
        <w:t xml:space="preserve"> не вправе запретить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выполнять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в случае возникновения у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со всеми вытекающими из этого юридическими последствиями.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 xml:space="preserve">выполняют в ней оплачиваемую работу, следует уведомить о </w:t>
      </w:r>
      <w:r w:rsidRPr="00C4275F">
        <w:rPr>
          <w:sz w:val="28"/>
          <w:szCs w:val="28"/>
        </w:rPr>
        <w:lastRenderedPageBreak/>
        <w:t>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и (или)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иную оплачиваемую работу.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Default="00FA0379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 соответствии с частью 2 статьи 1</w:t>
      </w:r>
      <w:r>
        <w:rPr>
          <w:sz w:val="28"/>
          <w:szCs w:val="28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если иное не предусмотрено указанным Федеральным законом.</w:t>
      </w:r>
    </w:p>
    <w:p w:rsidR="0037297C" w:rsidRDefault="0037297C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ситуация, при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FF7E4E" w:rsidRDefault="00FA0379" w:rsidP="00FF7E4E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 Тем не менее, ситуация, когда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служащего </w:t>
      </w:r>
      <w:r w:rsidRPr="00C4275F">
        <w:rPr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sz w:val="28"/>
          <w:szCs w:val="28"/>
        </w:rPr>
        <w:t>пункте 1.1</w:t>
      </w:r>
      <w:r w:rsidRPr="00C4275F">
        <w:rPr>
          <w:sz w:val="28"/>
          <w:szCs w:val="28"/>
        </w:rPr>
        <w:t xml:space="preserve"> данной памятки. В соответствии с частью </w:t>
      </w:r>
      <w:r>
        <w:rPr>
          <w:sz w:val="28"/>
          <w:szCs w:val="28"/>
        </w:rPr>
        <w:t>2</w:t>
      </w:r>
      <w:r w:rsidRPr="00C4275F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bookmarkStart w:id="2" w:name="Par92"/>
      <w:bookmarkEnd w:id="2"/>
      <w:r w:rsidR="00FF7E4E" w:rsidRPr="00C4275F">
        <w:rPr>
          <w:sz w:val="28"/>
          <w:szCs w:val="28"/>
        </w:rPr>
        <w:t>под личной заинтересованностью</w:t>
      </w:r>
      <w:r w:rsidR="00FF7E4E">
        <w:rPr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Муниципальный </w:t>
      </w:r>
      <w:r w:rsidRPr="00C4275F">
        <w:rPr>
          <w:sz w:val="28"/>
          <w:szCs w:val="28"/>
        </w:rPr>
        <w:t xml:space="preserve">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выполняют оплачиваемую работу в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организацией. </w:t>
      </w:r>
      <w:r w:rsidRPr="00C4275F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Pr="00C4275F">
        <w:rPr>
          <w:sz w:val="28"/>
          <w:szCs w:val="28"/>
        </w:rPr>
        <w:t xml:space="preserve"> если на момент начала выполнения отдельных функций</w:t>
      </w:r>
      <w:r>
        <w:rPr>
          <w:sz w:val="28"/>
          <w:szCs w:val="28"/>
        </w:rPr>
        <w:t xml:space="preserve"> муниципального </w:t>
      </w:r>
      <w:r w:rsidRPr="00C4275F">
        <w:rPr>
          <w:sz w:val="28"/>
          <w:szCs w:val="28"/>
        </w:rPr>
        <w:t>управления в отношении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sz w:val="28"/>
          <w:szCs w:val="28"/>
        </w:rPr>
        <w:t>оказывающей платные услуги</w:t>
      </w:r>
      <w:r>
        <w:rPr>
          <w:sz w:val="28"/>
          <w:szCs w:val="28"/>
        </w:rPr>
        <w:t xml:space="preserve">, в которой </w:t>
      </w:r>
      <w:r w:rsidRPr="00C4275F">
        <w:rPr>
          <w:sz w:val="28"/>
          <w:szCs w:val="28"/>
        </w:rPr>
        <w:t xml:space="preserve">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работу, </w:t>
      </w:r>
      <w:r>
        <w:rPr>
          <w:sz w:val="28"/>
          <w:szCs w:val="28"/>
        </w:rPr>
        <w:t xml:space="preserve">муниципальному служащему </w:t>
      </w:r>
      <w:r w:rsidRPr="00C4275F">
        <w:rPr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полномочий для получения дополнительного дохода, </w:t>
      </w:r>
      <w:proofErr w:type="gramStart"/>
      <w:r w:rsidRPr="00C4275F">
        <w:rPr>
          <w:sz w:val="28"/>
          <w:szCs w:val="28"/>
        </w:rPr>
        <w:t>например</w:t>
      </w:r>
      <w:proofErr w:type="gramEnd"/>
      <w:r w:rsidRPr="00C4275F">
        <w:rPr>
          <w:sz w:val="28"/>
          <w:szCs w:val="28"/>
        </w:rPr>
        <w:t>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(</w:t>
      </w:r>
      <w:r w:rsidRPr="00C4275F">
        <w:rPr>
          <w:sz w:val="28"/>
          <w:szCs w:val="28"/>
        </w:rPr>
        <w:t>услуги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, предоставляемые организацией, </w:t>
      </w:r>
      <w:r>
        <w:rPr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sz w:val="28"/>
          <w:szCs w:val="28"/>
        </w:rPr>
        <w:t xml:space="preserve">, связаны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непосредственно участвует в </w:t>
      </w:r>
      <w:r>
        <w:rPr>
          <w:sz w:val="28"/>
          <w:szCs w:val="28"/>
        </w:rPr>
        <w:t xml:space="preserve">исполнении обязательств с </w:t>
      </w:r>
      <w:r w:rsidRPr="00C4275F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Pr="00C4275F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организация, </w:t>
      </w:r>
      <w:r>
        <w:rPr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sz w:val="28"/>
          <w:szCs w:val="28"/>
        </w:rPr>
        <w:t xml:space="preserve">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и т.д.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sz w:val="28"/>
          <w:szCs w:val="28"/>
        </w:rPr>
        <w:t>а организация</w:t>
      </w:r>
      <w:r w:rsidRPr="00C4275F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 xml:space="preserve">ет платные услуги, выполняет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напрямую связанные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sz w:val="28"/>
          <w:szCs w:val="28"/>
        </w:rPr>
        <w:t xml:space="preserve">, органы местного самоуправления </w:t>
      </w:r>
      <w:r w:rsidRPr="00C4275F">
        <w:rPr>
          <w:sz w:val="28"/>
          <w:szCs w:val="28"/>
        </w:rPr>
        <w:t xml:space="preserve">и т.д. В этом случае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только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в отношении организации, ко</w:t>
      </w:r>
      <w:r>
        <w:rPr>
          <w:sz w:val="28"/>
          <w:szCs w:val="28"/>
        </w:rPr>
        <w:t xml:space="preserve">торая приносит или принесла ему, </w:t>
      </w:r>
      <w:r w:rsidRPr="00C4275F">
        <w:rPr>
          <w:sz w:val="28"/>
          <w:szCs w:val="28"/>
        </w:rPr>
        <w:t>его родственникам</w:t>
      </w:r>
      <w:r w:rsidRPr="009C7A39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 </w:t>
      </w:r>
      <w:r>
        <w:rPr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</w:t>
      </w:r>
      <w:r>
        <w:rPr>
          <w:sz w:val="28"/>
          <w:szCs w:val="28"/>
        </w:rPr>
        <w:t>ю</w:t>
      </w:r>
      <w:r w:rsidRPr="00C4275F">
        <w:rPr>
          <w:sz w:val="28"/>
          <w:szCs w:val="28"/>
        </w:rPr>
        <w:t>т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</w:t>
      </w:r>
      <w:r w:rsidRPr="00C4275F">
        <w:rPr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sz w:val="28"/>
          <w:szCs w:val="28"/>
        </w:rPr>
        <w:t xml:space="preserve"> орган местного самоуправления, в котором</w:t>
      </w:r>
      <w:r w:rsidRPr="00C4275F">
        <w:rPr>
          <w:sz w:val="28"/>
          <w:szCs w:val="28"/>
        </w:rPr>
        <w:t xml:space="preserve"> он замещает</w:t>
      </w:r>
      <w:r>
        <w:rPr>
          <w:sz w:val="28"/>
          <w:szCs w:val="28"/>
        </w:rPr>
        <w:t xml:space="preserve"> должность муниципальной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замещаемой должности.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Важно отметить, что 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2.5.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принятии решения о закупке </w:t>
      </w:r>
      <w:r>
        <w:rPr>
          <w:sz w:val="28"/>
          <w:szCs w:val="28"/>
        </w:rPr>
        <w:t xml:space="preserve">органом местного самоуправления </w:t>
      </w:r>
      <w:r w:rsidRPr="00736062">
        <w:rPr>
          <w:sz w:val="28"/>
          <w:szCs w:val="28"/>
        </w:rPr>
        <w:t>товаров (работ, услуг), являющихся результатами</w:t>
      </w:r>
      <w:r w:rsidRPr="00C4275F">
        <w:rPr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sz w:val="28"/>
          <w:szCs w:val="28"/>
        </w:rPr>
        <w:t>их торгах, (закупках)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вывести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sz w:val="28"/>
          <w:szCs w:val="28"/>
        </w:rPr>
        <w:t>торгов (закупок)</w:t>
      </w:r>
      <w:r w:rsidRPr="00C4275F">
        <w:rPr>
          <w:sz w:val="28"/>
          <w:szCs w:val="28"/>
        </w:rPr>
        <w:t xml:space="preserve">, в результате которого у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есть личная заинтересованность.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3. Конфликт интересов, связанный с владением ценными бум</w:t>
      </w:r>
      <w:r>
        <w:rPr>
          <w:sz w:val="28"/>
          <w:szCs w:val="28"/>
        </w:rPr>
        <w:t>агами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Описание ситуации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F1DC8">
        <w:rPr>
          <w:sz w:val="28"/>
          <w:szCs w:val="28"/>
        </w:rPr>
        <w:t>служащий</w:t>
      </w:r>
      <w:r>
        <w:rPr>
          <w:sz w:val="28"/>
          <w:szCs w:val="28"/>
        </w:rPr>
        <w:t>,</w:t>
      </w:r>
      <w:r w:rsidRPr="00CF1DC8">
        <w:rPr>
          <w:sz w:val="28"/>
          <w:szCs w:val="28"/>
        </w:rPr>
        <w:t xml:space="preserve"> 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Меры предотвращения и урегулирования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управления, он обязан уведомить непосредственного </w:t>
      </w:r>
      <w:r w:rsidRPr="00CF1DC8">
        <w:rPr>
          <w:sz w:val="28"/>
          <w:szCs w:val="28"/>
        </w:rPr>
        <w:lastRenderedPageBreak/>
        <w:t>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sz w:val="28"/>
          <w:szCs w:val="28"/>
        </w:rPr>
        <w:t>муниципальным</w:t>
      </w:r>
      <w:r w:rsidRPr="00CF1DC8">
        <w:rPr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необходимо рекомендовать родственникам</w:t>
      </w:r>
      <w:r>
        <w:rPr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Для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ценных бумаг организации, на деятельность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sz w:val="28"/>
          <w:szCs w:val="28"/>
        </w:rPr>
        <w:t>зия норм статей 11 и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273-ФЗ. Статья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Федерального закона </w:t>
      </w:r>
      <w:r w:rsidRPr="00C4275F">
        <w:rPr>
          <w:sz w:val="28"/>
          <w:szCs w:val="28"/>
        </w:rPr>
        <w:t xml:space="preserve">устанавливает обязанность </w:t>
      </w:r>
      <w:r w:rsidRPr="00C4275F">
        <w:rPr>
          <w:sz w:val="28"/>
          <w:szCs w:val="28"/>
        </w:rPr>
        <w:lastRenderedPageBreak/>
        <w:t xml:space="preserve">передачи ценных бумаг, акций (долей участия, паев в уставных (складочных) капиталах организаций) в доверительное управление </w:t>
      </w:r>
      <w:r w:rsidR="00FF7E4E">
        <w:rPr>
          <w:sz w:val="28"/>
          <w:szCs w:val="28"/>
        </w:rPr>
        <w:t xml:space="preserve">в соответствии с гражданским законодательством, </w:t>
      </w:r>
      <w:r w:rsidRPr="00C4275F">
        <w:rPr>
          <w:sz w:val="28"/>
          <w:szCs w:val="28"/>
        </w:rPr>
        <w:t xml:space="preserve">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sz w:val="28"/>
          <w:szCs w:val="28"/>
        </w:rPr>
        <w:t>частью 2</w:t>
      </w:r>
      <w:r>
        <w:rPr>
          <w:sz w:val="28"/>
          <w:szCs w:val="28"/>
          <w:vertAlign w:val="superscript"/>
        </w:rPr>
        <w:t>2</w:t>
      </w:r>
      <w:r w:rsidRPr="00C4275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</w:t>
      </w:r>
      <w:r>
        <w:rPr>
          <w:sz w:val="28"/>
          <w:szCs w:val="28"/>
        </w:rPr>
        <w:t>.</w:t>
      </w:r>
      <w:r w:rsidRPr="00C4275F">
        <w:rPr>
          <w:sz w:val="28"/>
          <w:szCs w:val="28"/>
        </w:rPr>
        <w:t xml:space="preserve"> 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то же время в статье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стало известно о возможности такого конфликта.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 Конфликт интересов, связанный с получением подарков и услуг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</w:t>
      </w:r>
      <w:r w:rsidRPr="0063420F">
        <w:rPr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sz w:val="28"/>
          <w:szCs w:val="28"/>
        </w:rPr>
        <w:t>, вне зависимости от стоимости этих подарков и поводов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в случае если ему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lastRenderedPageBreak/>
        <w:t xml:space="preserve">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и поэтому является нежелательным вне зависимости от повода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представитель нанимателя </w:t>
      </w:r>
      <w:r>
        <w:rPr>
          <w:sz w:val="28"/>
          <w:szCs w:val="28"/>
        </w:rPr>
        <w:t xml:space="preserve">(работодатель) </w:t>
      </w:r>
      <w:r w:rsidRPr="00C4275F">
        <w:rPr>
          <w:sz w:val="28"/>
          <w:szCs w:val="28"/>
        </w:rPr>
        <w:t xml:space="preserve">обладает информацией о получении родственниками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рекомендуется: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Установлен запрет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и, тем самым, могут нанести ущерб репутации</w:t>
      </w:r>
      <w:r>
        <w:rPr>
          <w:sz w:val="28"/>
          <w:szCs w:val="28"/>
        </w:rPr>
        <w:t xml:space="preserve"> органа местного самоуправления </w:t>
      </w:r>
      <w:r w:rsidRPr="00C4275F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службе в целом.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Действующее законодательство не устанавливает никаких ограничений на получение </w:t>
      </w:r>
      <w:r w:rsidRPr="00C4275F">
        <w:rPr>
          <w:sz w:val="28"/>
          <w:szCs w:val="28"/>
        </w:rPr>
        <w:lastRenderedPageBreak/>
        <w:t xml:space="preserve">подарков и иных благ родственниками </w:t>
      </w:r>
      <w:r>
        <w:rPr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708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служащему, его родственникам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следует оценить, действительно ли 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перед которой сам </w:t>
      </w:r>
      <w:r>
        <w:rPr>
          <w:sz w:val="28"/>
          <w:szCs w:val="28"/>
        </w:rPr>
        <w:t xml:space="preserve">муниципальный служащий, </w:t>
      </w:r>
      <w:r w:rsidRPr="00C4275F">
        <w:rPr>
          <w:sz w:val="28"/>
          <w:szCs w:val="28"/>
        </w:rPr>
        <w:t xml:space="preserve">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5.3. Описание ситуации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Меры предотвращения и урегулирования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54622E">
        <w:rPr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sz w:val="28"/>
          <w:szCs w:val="28"/>
        </w:rPr>
        <w:t xml:space="preserve"> служащим, его родственниками и</w:t>
      </w:r>
      <w:r w:rsidRPr="005462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4622E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4622E">
        <w:rPr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</w:t>
      </w:r>
      <w:proofErr w:type="gramStart"/>
      <w:r w:rsidRPr="00C4275F">
        <w:rPr>
          <w:sz w:val="28"/>
          <w:szCs w:val="28"/>
        </w:rPr>
        <w:t xml:space="preserve">родственники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sz w:val="28"/>
          <w:szCs w:val="28"/>
        </w:rPr>
        <w:t xml:space="preserve">участием </w:t>
      </w:r>
      <w:r w:rsidRPr="00C4275F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4275F">
        <w:rPr>
          <w:sz w:val="28"/>
          <w:szCs w:val="28"/>
        </w:rPr>
        <w:t xml:space="preserve"> лиц и организаци</w:t>
      </w:r>
      <w:r>
        <w:rPr>
          <w:sz w:val="28"/>
          <w:szCs w:val="28"/>
        </w:rPr>
        <w:t>й</w:t>
      </w:r>
      <w:r w:rsidRPr="00C4275F">
        <w:rPr>
          <w:sz w:val="28"/>
          <w:szCs w:val="28"/>
        </w:rPr>
        <w:t xml:space="preserve">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</w:t>
      </w:r>
      <w:proofErr w:type="gramStart"/>
      <w:r w:rsidRPr="00C4275F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 xml:space="preserve"> участвующих</w:t>
      </w:r>
      <w:proofErr w:type="gramEnd"/>
      <w:r>
        <w:rPr>
          <w:sz w:val="28"/>
          <w:szCs w:val="28"/>
        </w:rPr>
        <w:t xml:space="preserve"> в рассмотрении судом дела с участием муниципального служащего</w:t>
      </w:r>
      <w:r w:rsidRPr="00C4275F">
        <w:rPr>
          <w:sz w:val="28"/>
          <w:szCs w:val="28"/>
        </w:rPr>
        <w:t>, его родственник</w:t>
      </w:r>
      <w:r>
        <w:rPr>
          <w:sz w:val="28"/>
          <w:szCs w:val="28"/>
        </w:rPr>
        <w:t>ов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 иных</w:t>
      </w:r>
      <w:r w:rsidRPr="00C4275F">
        <w:rPr>
          <w:sz w:val="28"/>
          <w:szCs w:val="28"/>
        </w:rPr>
        <w:t xml:space="preserve"> лиц,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 случае поручения ему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оценить, могут ли взаимоотношения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поступивший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его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С трудоустройством бывших </w:t>
      </w:r>
      <w:r>
        <w:rPr>
          <w:sz w:val="28"/>
          <w:szCs w:val="28"/>
        </w:rPr>
        <w:t>муниципальных</w:t>
      </w:r>
      <w:r w:rsidRPr="00C4275F">
        <w:rPr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 xml:space="preserve">, но при этом не могут быть </w:t>
      </w:r>
      <w:r w:rsidRPr="00C4275F">
        <w:rPr>
          <w:sz w:val="28"/>
          <w:szCs w:val="28"/>
        </w:rPr>
        <w:lastRenderedPageBreak/>
        <w:t xml:space="preserve">в необходимой степени урегулированы в рамках действующего законодательства, </w:t>
      </w:r>
      <w:proofErr w:type="gramStart"/>
      <w:r w:rsidRPr="00C4275F">
        <w:rPr>
          <w:sz w:val="28"/>
          <w:szCs w:val="28"/>
        </w:rPr>
        <w:t>например</w:t>
      </w:r>
      <w:proofErr w:type="gramEnd"/>
      <w:r w:rsidRPr="00C4275F">
        <w:rPr>
          <w:sz w:val="28"/>
          <w:szCs w:val="28"/>
        </w:rPr>
        <w:t>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sz w:val="28"/>
          <w:szCs w:val="28"/>
        </w:rPr>
        <w:t>органом местного самоуправления, в котором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sz w:val="28"/>
          <w:szCs w:val="28"/>
        </w:rPr>
        <w:t>органом местного самоуправления</w:t>
      </w:r>
      <w:r w:rsidRPr="00C4275F">
        <w:rPr>
          <w:sz w:val="28"/>
          <w:szCs w:val="28"/>
        </w:rPr>
        <w:t>, в которо</w:t>
      </w:r>
      <w:r>
        <w:rPr>
          <w:sz w:val="28"/>
          <w:szCs w:val="28"/>
        </w:rPr>
        <w:t>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заниматься их реализацией.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7. Ситуации, связанные с явным нарушением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установленных запретов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FA0379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0</w:t>
      </w:r>
      <w:r w:rsidRPr="00C4275F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запрещается принимать </w:t>
      </w:r>
      <w:r>
        <w:rPr>
          <w:sz w:val="28"/>
          <w:szCs w:val="28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sz w:val="28"/>
          <w:szCs w:val="28"/>
        </w:rPr>
        <w:t>непредоставлении</w:t>
      </w:r>
      <w:proofErr w:type="spellEnd"/>
      <w:r w:rsidRPr="00C4275F">
        <w:rPr>
          <w:sz w:val="28"/>
          <w:szCs w:val="28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7.2. Описание ситуации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DF0187">
        <w:rPr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sz w:val="28"/>
          <w:szCs w:val="28"/>
        </w:rPr>
        <w:t>Муниципальный</w:t>
      </w:r>
      <w:r w:rsidRPr="00DF0187">
        <w:rPr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DF0187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F0187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Меры предотвращения и урегулирования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Муниципальному</w:t>
      </w:r>
      <w:r w:rsidRPr="00DF0187">
        <w:rPr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«Советы», предоставляемые</w:t>
      </w:r>
      <w:r>
        <w:rPr>
          <w:sz w:val="28"/>
          <w:szCs w:val="28"/>
        </w:rPr>
        <w:t xml:space="preserve"> муниципальным</w:t>
      </w:r>
      <w:r w:rsidRPr="00DF0187">
        <w:rPr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 xml:space="preserve"> и т.д. В любом случае,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07DB5"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6</w:t>
      </w:r>
      <w:r w:rsidRPr="00C4275F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запрещается заниматься </w:t>
      </w:r>
      <w:r>
        <w:rPr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sz w:val="28"/>
          <w:szCs w:val="28"/>
        </w:rPr>
        <w:t>непредоставлении</w:t>
      </w:r>
      <w:proofErr w:type="spellEnd"/>
      <w:r w:rsidRPr="00C4275F">
        <w:rPr>
          <w:sz w:val="28"/>
          <w:szCs w:val="28"/>
        </w:rPr>
        <w:t xml:space="preserve"> указанного разрешения рекомендуется уделить особое внимание тому, насколько выполнение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использует </w:t>
      </w:r>
      <w:r>
        <w:rPr>
          <w:sz w:val="28"/>
          <w:szCs w:val="28"/>
        </w:rPr>
        <w:t>сведения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служебную информацию </w:t>
      </w:r>
      <w:r w:rsidRPr="00C4275F">
        <w:rPr>
          <w:sz w:val="28"/>
          <w:szCs w:val="28"/>
        </w:rPr>
        <w:t>для получения конкурентных преимуществ при совершении коммерческих операций.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540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sz w:val="28"/>
          <w:szCs w:val="28"/>
        </w:rPr>
        <w:t xml:space="preserve">к </w:t>
      </w:r>
      <w:hyperlink r:id="rId10" w:history="1">
        <w:r w:rsidRPr="00973A0D">
          <w:rPr>
            <w:sz w:val="28"/>
            <w:szCs w:val="28"/>
          </w:rPr>
          <w:t>сведениям</w:t>
        </w:r>
      </w:hyperlink>
      <w:r w:rsidRPr="00973A0D">
        <w:rPr>
          <w:sz w:val="28"/>
          <w:szCs w:val="28"/>
        </w:rPr>
        <w:t xml:space="preserve"> конфиденциального</w:t>
      </w:r>
      <w:r>
        <w:rPr>
          <w:sz w:val="28"/>
          <w:szCs w:val="28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sz w:val="28"/>
          <w:szCs w:val="28"/>
        </w:rPr>
        <w:t xml:space="preserve">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факте использования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</w:t>
      </w:r>
      <w:r>
        <w:rPr>
          <w:sz w:val="28"/>
          <w:szCs w:val="28"/>
        </w:rPr>
        <w:t>сведений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или служебной информации</w:t>
      </w:r>
      <w:r w:rsidRPr="00C4275F">
        <w:rPr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службой,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C14F55" w:rsidRDefault="00C14F55" w:rsidP="00FA0379">
      <w:pPr>
        <w:jc w:val="both"/>
        <w:rPr>
          <w:sz w:val="28"/>
          <w:szCs w:val="28"/>
        </w:rPr>
      </w:pPr>
    </w:p>
    <w:p w:rsidR="00C14F55" w:rsidRDefault="00C42865" w:rsidP="00FA037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финансовым отделом</w:t>
      </w:r>
    </w:p>
    <w:p w:rsidR="00C42865" w:rsidRDefault="00C42865" w:rsidP="00FA037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Е.А. </w:t>
      </w:r>
      <w:proofErr w:type="spellStart"/>
      <w:r>
        <w:rPr>
          <w:sz w:val="28"/>
          <w:szCs w:val="28"/>
        </w:rPr>
        <w:t>Лячина</w:t>
      </w:r>
      <w:proofErr w:type="spellEnd"/>
    </w:p>
    <w:p w:rsidR="00C42865" w:rsidRDefault="00C42865" w:rsidP="00FA0379">
      <w:pPr>
        <w:jc w:val="both"/>
        <w:rPr>
          <w:sz w:val="28"/>
          <w:szCs w:val="28"/>
        </w:rPr>
      </w:pPr>
    </w:p>
    <w:p w:rsidR="00C42865" w:rsidRDefault="00C42865" w:rsidP="00FA0379">
      <w:pPr>
        <w:jc w:val="both"/>
        <w:rPr>
          <w:sz w:val="28"/>
          <w:szCs w:val="28"/>
        </w:rPr>
      </w:pPr>
    </w:p>
    <w:p w:rsidR="00C42865" w:rsidRDefault="00C42865" w:rsidP="00FA0379">
      <w:pPr>
        <w:jc w:val="both"/>
        <w:rPr>
          <w:sz w:val="28"/>
          <w:szCs w:val="28"/>
        </w:rPr>
      </w:pPr>
    </w:p>
    <w:p w:rsidR="00C42865" w:rsidRDefault="00C42865" w:rsidP="00FA0379">
      <w:pPr>
        <w:jc w:val="both"/>
        <w:rPr>
          <w:sz w:val="28"/>
          <w:szCs w:val="28"/>
        </w:rPr>
      </w:pPr>
    </w:p>
    <w:p w:rsidR="00C42865" w:rsidRDefault="00C42865" w:rsidP="00FA0379">
      <w:pPr>
        <w:jc w:val="both"/>
        <w:rPr>
          <w:sz w:val="28"/>
          <w:szCs w:val="28"/>
        </w:rPr>
      </w:pPr>
    </w:p>
    <w:p w:rsidR="00C42865" w:rsidRDefault="00C42865" w:rsidP="00FA0379">
      <w:pPr>
        <w:jc w:val="both"/>
        <w:rPr>
          <w:sz w:val="28"/>
          <w:szCs w:val="28"/>
        </w:rPr>
      </w:pPr>
    </w:p>
    <w:p w:rsidR="00C42865" w:rsidRDefault="00C42865" w:rsidP="00FA0379">
      <w:pPr>
        <w:jc w:val="both"/>
        <w:rPr>
          <w:sz w:val="28"/>
          <w:szCs w:val="28"/>
        </w:rPr>
      </w:pPr>
    </w:p>
    <w:p w:rsidR="00C42865" w:rsidRDefault="00C42865" w:rsidP="00FA0379">
      <w:pPr>
        <w:jc w:val="both"/>
        <w:rPr>
          <w:sz w:val="28"/>
          <w:szCs w:val="28"/>
        </w:rPr>
      </w:pPr>
      <w:bookmarkStart w:id="3" w:name="_GoBack"/>
      <w:bookmarkEnd w:id="3"/>
    </w:p>
    <w:p w:rsidR="00C42865" w:rsidRDefault="00C42865" w:rsidP="00FA0379">
      <w:pPr>
        <w:jc w:val="both"/>
        <w:rPr>
          <w:sz w:val="28"/>
          <w:szCs w:val="28"/>
        </w:rPr>
      </w:pPr>
    </w:p>
    <w:p w:rsidR="00C42865" w:rsidRPr="00C42865" w:rsidRDefault="00C42865" w:rsidP="00FA0379">
      <w:pPr>
        <w:jc w:val="both"/>
        <w:rPr>
          <w:b/>
          <w:sz w:val="28"/>
          <w:szCs w:val="28"/>
        </w:rPr>
      </w:pPr>
      <w:r w:rsidRPr="00C42865">
        <w:rPr>
          <w:b/>
          <w:sz w:val="28"/>
          <w:szCs w:val="28"/>
        </w:rPr>
        <w:t xml:space="preserve">С приказом № 39 от 30.10.2023 «О памятке муниципальным служащим финансового отдела Администрации Орловского района по недопущению ситуаций конфликта интересов на муниципальной службе и порядку их урегулирования» </w:t>
      </w:r>
      <w:r w:rsidRPr="00C42865">
        <w:rPr>
          <w:b/>
          <w:sz w:val="28"/>
          <w:szCs w:val="28"/>
          <w:u w:val="single"/>
        </w:rPr>
        <w:t>ознакомлен(а):</w:t>
      </w:r>
    </w:p>
    <w:sectPr w:rsidR="00C42865" w:rsidRPr="00C42865" w:rsidSect="00C14F55">
      <w:footerReference w:type="default" r:id="rId11"/>
      <w:pgSz w:w="11906" w:h="16838"/>
      <w:pgMar w:top="426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6B" w:rsidRDefault="00CC326B" w:rsidP="00C14F55">
      <w:r>
        <w:separator/>
      </w:r>
    </w:p>
  </w:endnote>
  <w:endnote w:type="continuationSeparator" w:id="0">
    <w:p w:rsidR="00CC326B" w:rsidRDefault="00CC326B" w:rsidP="00C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465412"/>
      <w:docPartObj>
        <w:docPartGallery w:val="Page Numbers (Bottom of Page)"/>
        <w:docPartUnique/>
      </w:docPartObj>
    </w:sdtPr>
    <w:sdtEndPr/>
    <w:sdtContent>
      <w:p w:rsidR="00C14F55" w:rsidRDefault="00C14F5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865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6B" w:rsidRDefault="00CC326B" w:rsidP="00C14F55">
      <w:r>
        <w:separator/>
      </w:r>
    </w:p>
  </w:footnote>
  <w:footnote w:type="continuationSeparator" w:id="0">
    <w:p w:rsidR="00CC326B" w:rsidRDefault="00CC326B" w:rsidP="00C1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6A"/>
    <w:rsid w:val="00045D40"/>
    <w:rsid w:val="00054D80"/>
    <w:rsid w:val="00056053"/>
    <w:rsid w:val="00086245"/>
    <w:rsid w:val="000B4EDE"/>
    <w:rsid w:val="000D0490"/>
    <w:rsid w:val="00107D31"/>
    <w:rsid w:val="00113A7D"/>
    <w:rsid w:val="00140328"/>
    <w:rsid w:val="00187A35"/>
    <w:rsid w:val="001E3FED"/>
    <w:rsid w:val="00214C4D"/>
    <w:rsid w:val="00286A67"/>
    <w:rsid w:val="002D4D44"/>
    <w:rsid w:val="003028E8"/>
    <w:rsid w:val="00324CBC"/>
    <w:rsid w:val="00367791"/>
    <w:rsid w:val="0037297C"/>
    <w:rsid w:val="003A0D8B"/>
    <w:rsid w:val="0045097D"/>
    <w:rsid w:val="004E47F4"/>
    <w:rsid w:val="00525896"/>
    <w:rsid w:val="0058534B"/>
    <w:rsid w:val="005D57E8"/>
    <w:rsid w:val="0063219C"/>
    <w:rsid w:val="006E5C6C"/>
    <w:rsid w:val="007C3CA9"/>
    <w:rsid w:val="008128B2"/>
    <w:rsid w:val="00834CA8"/>
    <w:rsid w:val="0086556A"/>
    <w:rsid w:val="008B72DE"/>
    <w:rsid w:val="008F044E"/>
    <w:rsid w:val="0091673D"/>
    <w:rsid w:val="00951E67"/>
    <w:rsid w:val="00964385"/>
    <w:rsid w:val="00AF1C05"/>
    <w:rsid w:val="00B66848"/>
    <w:rsid w:val="00BF1927"/>
    <w:rsid w:val="00C14F55"/>
    <w:rsid w:val="00C27F83"/>
    <w:rsid w:val="00C42865"/>
    <w:rsid w:val="00C7106A"/>
    <w:rsid w:val="00C979C5"/>
    <w:rsid w:val="00CB17B0"/>
    <w:rsid w:val="00CC326B"/>
    <w:rsid w:val="00DC6E98"/>
    <w:rsid w:val="00DC6F5D"/>
    <w:rsid w:val="00DD4355"/>
    <w:rsid w:val="00DE004D"/>
    <w:rsid w:val="00DE2D77"/>
    <w:rsid w:val="00EE52A8"/>
    <w:rsid w:val="00EE5B40"/>
    <w:rsid w:val="00EF7076"/>
    <w:rsid w:val="00F841B2"/>
    <w:rsid w:val="00FA0379"/>
    <w:rsid w:val="00FA323B"/>
    <w:rsid w:val="00FE50FD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ACFAF-5604-4573-B76C-BCC61A7D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6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556A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86556A"/>
    <w:pPr>
      <w:ind w:left="720" w:firstLine="709"/>
      <w:contextualSpacing/>
      <w:jc w:val="both"/>
    </w:pPr>
    <w:rPr>
      <w:rFonts w:ascii="Calibri" w:eastAsia="Calibri" w:hAnsi="Calibri"/>
    </w:rPr>
  </w:style>
  <w:style w:type="paragraph" w:styleId="a5">
    <w:name w:val="No Spacing"/>
    <w:uiPriority w:val="1"/>
    <w:qFormat/>
    <w:rsid w:val="00054D8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54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9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14F5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14F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4F55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C14F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4F5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25B36932417EBA49084B73A8565605B313D13D41B6DC63DD2655413787AD5DEB55947BA03D54C7d0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D3B8-6018-4D26-8914-ECDB7E8D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22</Pages>
  <Words>7866</Words>
  <Characters>44839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52600</CharactersWithSpaces>
  <SharedDoc>false</SharedDoc>
  <HLinks>
    <vt:vector size="12" baseType="variant"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consultantplus://offline/ref=3B25B36932417EBA49084B73A8565605B313D13D41B6DC63DD2655413787AD5DEB55947BA03D54C7d0G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2023-11-09T06:18:00Z</cp:lastPrinted>
  <dcterms:created xsi:type="dcterms:W3CDTF">2023-10-26T06:22:00Z</dcterms:created>
  <dcterms:modified xsi:type="dcterms:W3CDTF">2023-11-09T06:36:00Z</dcterms:modified>
</cp:coreProperties>
</file>