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5C" w:rsidRDefault="0036255C" w:rsidP="0036255C">
      <w:pPr>
        <w:pStyle w:val="af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4350" cy="666750"/>
            <wp:effectExtent l="19050" t="0" r="0" b="0"/>
            <wp:docPr id="1" name="Рисунок 1" descr="Герб Орловского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рловского рай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55C" w:rsidRDefault="0036255C" w:rsidP="0036255C">
      <w:pPr>
        <w:ind w:left="-567"/>
        <w:jc w:val="center"/>
        <w:rPr>
          <w:b/>
          <w:szCs w:val="28"/>
        </w:rPr>
      </w:pPr>
    </w:p>
    <w:p w:rsidR="0036255C" w:rsidRPr="0036255C" w:rsidRDefault="0036255C" w:rsidP="0036255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5C">
        <w:rPr>
          <w:rFonts w:ascii="Times New Roman" w:hAnsi="Times New Roman" w:cs="Times New Roman"/>
          <w:b/>
          <w:sz w:val="28"/>
          <w:szCs w:val="28"/>
        </w:rPr>
        <w:t xml:space="preserve">ФИНАНСОВЫЙ ОТДЕЛ </w:t>
      </w:r>
    </w:p>
    <w:p w:rsidR="0036255C" w:rsidRPr="0036255C" w:rsidRDefault="0036255C" w:rsidP="0036255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55C">
        <w:rPr>
          <w:rFonts w:ascii="Times New Roman" w:hAnsi="Times New Roman" w:cs="Times New Roman"/>
          <w:b/>
          <w:sz w:val="28"/>
          <w:szCs w:val="28"/>
        </w:rPr>
        <w:t>АДМИНИСТРАЦИИ ОРЛОВСКОГО РАЙОНА</w:t>
      </w:r>
    </w:p>
    <w:p w:rsidR="0036255C" w:rsidRDefault="0036255C" w:rsidP="0036255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92DBD" w:rsidRPr="007C3D7C" w:rsidRDefault="00492DBD" w:rsidP="0036255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255C" w:rsidRDefault="0036255C" w:rsidP="0036255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6273">
        <w:rPr>
          <w:rFonts w:ascii="Times New Roman" w:hAnsi="Times New Roman" w:cs="Times New Roman"/>
          <w:b w:val="0"/>
          <w:sz w:val="28"/>
          <w:szCs w:val="28"/>
        </w:rPr>
        <w:t>ПРИКАЗ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5627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35</w:t>
      </w:r>
    </w:p>
    <w:p w:rsidR="0036255C" w:rsidRPr="007C3D7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92DBD" w:rsidRPr="007C3D7C" w:rsidRDefault="00492DBD" w:rsidP="0036255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255C" w:rsidRPr="00056273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7170F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Pr="0036255C">
        <w:rPr>
          <w:rFonts w:ascii="Times New Roman" w:hAnsi="Times New Roman" w:cs="Times New Roman"/>
          <w:b w:val="0"/>
          <w:sz w:val="28"/>
          <w:szCs w:val="28"/>
        </w:rPr>
        <w:t>01</w:t>
      </w:r>
      <w:r w:rsidRPr="0067170F">
        <w:rPr>
          <w:rFonts w:ascii="Times New Roman" w:hAnsi="Times New Roman" w:cs="Times New Roman"/>
          <w:b w:val="0"/>
          <w:sz w:val="28"/>
          <w:szCs w:val="28"/>
        </w:rPr>
        <w:t>.</w:t>
      </w:r>
      <w:r w:rsidRPr="0036255C">
        <w:rPr>
          <w:rFonts w:ascii="Times New Roman" w:hAnsi="Times New Roman" w:cs="Times New Roman"/>
          <w:b w:val="0"/>
          <w:sz w:val="28"/>
          <w:szCs w:val="28"/>
        </w:rPr>
        <w:t>08</w:t>
      </w:r>
      <w:r w:rsidRPr="0067170F">
        <w:rPr>
          <w:rFonts w:ascii="Times New Roman" w:hAnsi="Times New Roman" w:cs="Times New Roman"/>
          <w:b w:val="0"/>
          <w:sz w:val="28"/>
          <w:szCs w:val="28"/>
        </w:rPr>
        <w:t xml:space="preserve">.2019  г.   </w:t>
      </w:r>
      <w:r w:rsidRPr="0067170F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</w:r>
      <w:r w:rsidRPr="00056273"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56273">
        <w:rPr>
          <w:rFonts w:ascii="Times New Roman" w:hAnsi="Times New Roman" w:cs="Times New Roman"/>
          <w:b w:val="0"/>
          <w:sz w:val="28"/>
          <w:szCs w:val="28"/>
        </w:rPr>
        <w:t xml:space="preserve">     п.</w:t>
      </w:r>
      <w:r w:rsidRPr="00514C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56273">
        <w:rPr>
          <w:rFonts w:ascii="Times New Roman" w:hAnsi="Times New Roman" w:cs="Times New Roman"/>
          <w:b w:val="0"/>
          <w:sz w:val="28"/>
          <w:szCs w:val="28"/>
        </w:rPr>
        <w:t>Орловский</w:t>
      </w:r>
    </w:p>
    <w:p w:rsidR="0036255C" w:rsidRPr="00B87B3F" w:rsidRDefault="0036255C" w:rsidP="0036255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24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стандарта </w:t>
      </w: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24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осуществления внутреннего </w:t>
      </w: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r w:rsidRPr="00AC242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финансового </w:t>
      </w: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C2426"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финансовым отделом </w:t>
      </w:r>
    </w:p>
    <w:p w:rsidR="0036255C" w:rsidRPr="00514CD9" w:rsidRDefault="0036255C" w:rsidP="0036255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 Орловского района</w:t>
      </w:r>
    </w:p>
    <w:p w:rsidR="0036255C" w:rsidRDefault="0036255C" w:rsidP="0036255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6255C" w:rsidRPr="0036255C" w:rsidRDefault="0036255C" w:rsidP="0036255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6255C" w:rsidRPr="0036255C" w:rsidRDefault="0036255C" w:rsidP="0036255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6255C" w:rsidRDefault="0036255C" w:rsidP="0036255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1317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3 статьи 269.2 Бюджетного кодекса Российской Федерации </w:t>
      </w:r>
      <w:r w:rsidRPr="008B673B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36255C" w:rsidRPr="006D5B46" w:rsidRDefault="0036255C" w:rsidP="0036255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255C" w:rsidRPr="0036255C" w:rsidRDefault="0036255C" w:rsidP="0036255C">
      <w:pPr>
        <w:pStyle w:val="ConsPlusTitle"/>
        <w:widowControl/>
        <w:numPr>
          <w:ilvl w:val="0"/>
          <w:numId w:val="4"/>
        </w:numPr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255C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Pr="0036255C">
        <w:rPr>
          <w:rFonts w:ascii="Times New Roman" w:hAnsi="Times New Roman" w:cs="Times New Roman"/>
          <w:b w:val="0"/>
          <w:color w:val="000000"/>
          <w:sz w:val="28"/>
          <w:szCs w:val="28"/>
        </w:rPr>
        <w:t>стандарт осуществления внутреннего муниципального финансового контроля финансовым отделом Администрации Орловского района,</w:t>
      </w:r>
      <w:r w:rsidRPr="0036255C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1 к настоящему приказу.</w:t>
      </w:r>
    </w:p>
    <w:p w:rsidR="0036255C" w:rsidRPr="0036255C" w:rsidRDefault="0036255C" w:rsidP="0036255C">
      <w:pPr>
        <w:pStyle w:val="ConsPlusTitle"/>
        <w:widowControl/>
        <w:numPr>
          <w:ilvl w:val="0"/>
          <w:numId w:val="4"/>
        </w:numPr>
        <w:tabs>
          <w:tab w:val="left" w:pos="1418"/>
        </w:tabs>
        <w:adjustRightInd w:val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255C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приказ финансового отдела Администрации Орловского района от 29.12.2017 № 69 «</w:t>
      </w:r>
      <w:r w:rsidRPr="0036255C">
        <w:rPr>
          <w:rFonts w:ascii="Times New Roman" w:hAnsi="Times New Roman" w:cs="Times New Roman"/>
          <w:b w:val="0"/>
          <w:color w:val="000000"/>
          <w:sz w:val="28"/>
          <w:szCs w:val="28"/>
        </w:rPr>
        <w:t>Об утверждении стандарта осуществления внутреннего муниципального финансового контроля</w:t>
      </w:r>
      <w:r w:rsidRPr="0036255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6255C" w:rsidRPr="0036255C" w:rsidRDefault="0036255C" w:rsidP="0036255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5C">
        <w:rPr>
          <w:rFonts w:ascii="Times New Roman" w:hAnsi="Times New Roman" w:cs="Times New Roman"/>
          <w:sz w:val="28"/>
          <w:szCs w:val="28"/>
        </w:rPr>
        <w:t>Настоящий приказ вступает в силу с момента его подписания и распространяется на правоотношения, возникшие с 1 января 2018 года.</w:t>
      </w:r>
    </w:p>
    <w:p w:rsidR="0036255C" w:rsidRPr="0036255C" w:rsidRDefault="0036255C" w:rsidP="0036255C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5C"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:rsidR="0036255C" w:rsidRPr="0036255C" w:rsidRDefault="0036255C" w:rsidP="003625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55C" w:rsidRDefault="0036255C" w:rsidP="0036255C">
      <w:pPr>
        <w:pStyle w:val="2"/>
        <w:rPr>
          <w:rFonts w:ascii="Times New Roman" w:hAnsi="Times New Roman" w:cs="Times New Roman"/>
          <w:sz w:val="28"/>
          <w:szCs w:val="28"/>
        </w:rPr>
      </w:pPr>
      <w:r w:rsidRPr="0036255C">
        <w:rPr>
          <w:rFonts w:ascii="Times New Roman" w:hAnsi="Times New Roman" w:cs="Times New Roman"/>
          <w:sz w:val="28"/>
          <w:szCs w:val="28"/>
        </w:rPr>
        <w:tab/>
      </w:r>
    </w:p>
    <w:p w:rsidR="0036255C" w:rsidRPr="0036255C" w:rsidRDefault="0036255C" w:rsidP="0036255C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36255C">
        <w:rPr>
          <w:rFonts w:ascii="Times New Roman" w:hAnsi="Times New Roman"/>
          <w:b/>
          <w:sz w:val="28"/>
          <w:szCs w:val="28"/>
        </w:rPr>
        <w:t xml:space="preserve"> </w:t>
      </w:r>
      <w:r w:rsidRPr="0036255C">
        <w:rPr>
          <w:rFonts w:ascii="Times New Roman" w:hAnsi="Times New Roman"/>
          <w:sz w:val="28"/>
          <w:szCs w:val="28"/>
        </w:rPr>
        <w:t>Заведующий финансовым отделом</w:t>
      </w:r>
    </w:p>
    <w:p w:rsidR="0036255C" w:rsidRPr="0036255C" w:rsidRDefault="0036255C" w:rsidP="0036255C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36255C">
        <w:rPr>
          <w:rFonts w:ascii="Times New Roman" w:hAnsi="Times New Roman"/>
          <w:sz w:val="28"/>
          <w:szCs w:val="28"/>
        </w:rPr>
        <w:t xml:space="preserve"> Администрации Орловского района</w:t>
      </w:r>
      <w:r w:rsidRPr="0036255C">
        <w:rPr>
          <w:rFonts w:ascii="Times New Roman" w:hAnsi="Times New Roman"/>
          <w:sz w:val="28"/>
          <w:szCs w:val="28"/>
        </w:rPr>
        <w:tab/>
      </w:r>
      <w:r w:rsidRPr="0036255C">
        <w:rPr>
          <w:rFonts w:ascii="Times New Roman" w:hAnsi="Times New Roman"/>
          <w:sz w:val="28"/>
          <w:szCs w:val="28"/>
        </w:rPr>
        <w:tab/>
      </w:r>
      <w:r w:rsidRPr="0036255C">
        <w:rPr>
          <w:rFonts w:ascii="Times New Roman" w:hAnsi="Times New Roman"/>
          <w:sz w:val="28"/>
          <w:szCs w:val="28"/>
        </w:rPr>
        <w:tab/>
        <w:t xml:space="preserve">                        Е.А. Лячина</w:t>
      </w:r>
    </w:p>
    <w:p w:rsidR="0036255C" w:rsidRPr="0036255C" w:rsidRDefault="0036255C" w:rsidP="003625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3363" w:rsidRPr="0036255C" w:rsidRDefault="002A3363" w:rsidP="0040700B">
      <w:pPr>
        <w:pStyle w:val="ConsPlusNormal"/>
        <w:ind w:left="5812" w:firstLine="284"/>
        <w:jc w:val="center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</w:p>
    <w:p w:rsidR="00870FCE" w:rsidRDefault="00870FCE" w:rsidP="0040700B">
      <w:pPr>
        <w:pStyle w:val="ConsPlusNormal"/>
        <w:ind w:left="5812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0FCE" w:rsidRDefault="00870FCE" w:rsidP="0040700B">
      <w:pPr>
        <w:pStyle w:val="ConsPlusNormal"/>
        <w:ind w:left="5812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700B" w:rsidRPr="006E0884" w:rsidRDefault="0040700B" w:rsidP="0040700B">
      <w:pPr>
        <w:pStyle w:val="ConsPlusNormal"/>
        <w:ind w:left="5812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lastRenderedPageBreak/>
        <w:t>Приложение к приказу</w:t>
      </w:r>
    </w:p>
    <w:p w:rsidR="0040700B" w:rsidRPr="006E0884" w:rsidRDefault="002C708B" w:rsidP="0040700B">
      <w:pPr>
        <w:pStyle w:val="ConsPlusNormal"/>
        <w:ind w:left="581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ф</w:t>
      </w:r>
      <w:r w:rsidR="0040700B" w:rsidRPr="006E0884">
        <w:rPr>
          <w:rFonts w:ascii="Times New Roman" w:hAnsi="Times New Roman" w:cs="Times New Roman"/>
          <w:sz w:val="28"/>
          <w:szCs w:val="28"/>
        </w:rPr>
        <w:t>инансов</w:t>
      </w:r>
      <w:r w:rsidRPr="006E0884">
        <w:rPr>
          <w:rFonts w:ascii="Times New Roman" w:hAnsi="Times New Roman" w:cs="Times New Roman"/>
          <w:sz w:val="28"/>
          <w:szCs w:val="28"/>
        </w:rPr>
        <w:t>ого отдела</w:t>
      </w:r>
    </w:p>
    <w:p w:rsidR="0040700B" w:rsidRPr="006E0884" w:rsidRDefault="002C708B" w:rsidP="002C708B">
      <w:pPr>
        <w:pStyle w:val="ConsPlusNormal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</w:t>
      </w:r>
    </w:p>
    <w:p w:rsidR="0040700B" w:rsidRPr="006E0884" w:rsidRDefault="0040700B" w:rsidP="0040700B">
      <w:pPr>
        <w:pStyle w:val="ConsPlusNormal"/>
        <w:ind w:left="581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от </w:t>
      </w:r>
      <w:r w:rsidR="00F7775C" w:rsidRPr="006E0884">
        <w:rPr>
          <w:rFonts w:ascii="Times New Roman" w:hAnsi="Times New Roman" w:cs="Times New Roman"/>
          <w:sz w:val="28"/>
          <w:szCs w:val="28"/>
        </w:rPr>
        <w:t>01</w:t>
      </w:r>
      <w:r w:rsidR="00F579EE" w:rsidRPr="006E0884">
        <w:rPr>
          <w:rFonts w:ascii="Times New Roman" w:hAnsi="Times New Roman" w:cs="Times New Roman"/>
          <w:sz w:val="28"/>
          <w:szCs w:val="28"/>
        </w:rPr>
        <w:t>.</w:t>
      </w:r>
      <w:r w:rsidR="00F7775C" w:rsidRPr="006E0884">
        <w:rPr>
          <w:rFonts w:ascii="Times New Roman" w:hAnsi="Times New Roman" w:cs="Times New Roman"/>
          <w:sz w:val="28"/>
          <w:szCs w:val="28"/>
        </w:rPr>
        <w:t>08</w:t>
      </w:r>
      <w:r w:rsidR="00F579EE" w:rsidRPr="006E0884">
        <w:rPr>
          <w:rFonts w:ascii="Times New Roman" w:hAnsi="Times New Roman" w:cs="Times New Roman"/>
          <w:sz w:val="28"/>
          <w:szCs w:val="28"/>
        </w:rPr>
        <w:t>.2019</w:t>
      </w:r>
      <w:r w:rsidRPr="006E0884">
        <w:rPr>
          <w:rFonts w:ascii="Times New Roman" w:hAnsi="Times New Roman" w:cs="Times New Roman"/>
          <w:sz w:val="28"/>
          <w:szCs w:val="28"/>
        </w:rPr>
        <w:t xml:space="preserve"> № </w:t>
      </w:r>
      <w:r w:rsidR="00F7775C" w:rsidRPr="006E0884">
        <w:rPr>
          <w:rFonts w:ascii="Times New Roman" w:hAnsi="Times New Roman" w:cs="Times New Roman"/>
          <w:sz w:val="28"/>
          <w:szCs w:val="28"/>
        </w:rPr>
        <w:t>35</w:t>
      </w:r>
    </w:p>
    <w:p w:rsidR="0040700B" w:rsidRPr="006E0884" w:rsidRDefault="0040700B" w:rsidP="0040700B">
      <w:pPr>
        <w:pStyle w:val="ConsPlusNormal"/>
        <w:ind w:left="5812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DE57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DE572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С</w:t>
      </w:r>
      <w:r w:rsidR="00742DD7" w:rsidRPr="006E0884">
        <w:rPr>
          <w:rFonts w:ascii="Times New Roman" w:hAnsi="Times New Roman" w:cs="Times New Roman"/>
          <w:b w:val="0"/>
          <w:sz w:val="28"/>
          <w:szCs w:val="28"/>
        </w:rPr>
        <w:t>ТАНДАРТ</w:t>
      </w:r>
    </w:p>
    <w:p w:rsidR="00191797" w:rsidRPr="006E0884" w:rsidRDefault="00DE572C" w:rsidP="00DE572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 xml:space="preserve"> осуществления внутреннего </w:t>
      </w:r>
      <w:r w:rsidR="00191797" w:rsidRPr="006E088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6E0884">
        <w:rPr>
          <w:rFonts w:ascii="Times New Roman" w:hAnsi="Times New Roman" w:cs="Times New Roman"/>
          <w:b w:val="0"/>
          <w:sz w:val="28"/>
          <w:szCs w:val="28"/>
        </w:rPr>
        <w:t xml:space="preserve">ного финансового контроля </w:t>
      </w:r>
    </w:p>
    <w:p w:rsidR="00DE572C" w:rsidRPr="006E0884" w:rsidRDefault="00DE572C" w:rsidP="00DE572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финансов</w:t>
      </w:r>
      <w:r w:rsidR="00191797" w:rsidRPr="006E0884"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6E0884">
        <w:rPr>
          <w:rFonts w:ascii="Times New Roman" w:hAnsi="Times New Roman" w:cs="Times New Roman"/>
          <w:b w:val="0"/>
          <w:sz w:val="28"/>
          <w:szCs w:val="28"/>
        </w:rPr>
        <w:t xml:space="preserve">  от</w:t>
      </w:r>
      <w:r w:rsidR="00191797" w:rsidRPr="006E0884">
        <w:rPr>
          <w:rFonts w:ascii="Times New Roman" w:hAnsi="Times New Roman" w:cs="Times New Roman"/>
          <w:b w:val="0"/>
          <w:sz w:val="28"/>
          <w:szCs w:val="28"/>
        </w:rPr>
        <w:t>делом Администрации Орловского района</w:t>
      </w:r>
    </w:p>
    <w:p w:rsidR="00DE572C" w:rsidRPr="006E0884" w:rsidRDefault="00DE572C" w:rsidP="00DE5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DE572C" w:rsidRPr="006E0884" w:rsidRDefault="00DE572C" w:rsidP="00DE5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306949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1.1. Настоящий стандарт осуществления внутреннего </w:t>
      </w:r>
      <w:r w:rsidR="00191797" w:rsidRPr="006E0884">
        <w:rPr>
          <w:rFonts w:ascii="Times New Roman" w:hAnsi="Times New Roman"/>
          <w:sz w:val="28"/>
          <w:szCs w:val="28"/>
        </w:rPr>
        <w:t>муниципального</w:t>
      </w:r>
      <w:r w:rsidRPr="006E0884">
        <w:rPr>
          <w:rFonts w:ascii="Times New Roman" w:hAnsi="Times New Roman"/>
          <w:sz w:val="28"/>
          <w:szCs w:val="28"/>
        </w:rPr>
        <w:t xml:space="preserve"> финансового контроля </w:t>
      </w:r>
      <w:r w:rsidR="00536B95" w:rsidRPr="006E0884">
        <w:rPr>
          <w:rFonts w:ascii="Times New Roman" w:hAnsi="Times New Roman"/>
          <w:sz w:val="28"/>
          <w:szCs w:val="28"/>
        </w:rPr>
        <w:t>финансовым  отделом Администрации Орловского района</w:t>
      </w:r>
      <w:r w:rsidR="00536B95" w:rsidRPr="006E0884">
        <w:rPr>
          <w:rFonts w:ascii="Times New Roman" w:hAnsi="Times New Roman"/>
          <w:b/>
          <w:sz w:val="28"/>
          <w:szCs w:val="28"/>
        </w:rPr>
        <w:t xml:space="preserve"> </w:t>
      </w:r>
      <w:r w:rsidRPr="006E0884">
        <w:rPr>
          <w:rFonts w:ascii="Times New Roman" w:hAnsi="Times New Roman"/>
          <w:sz w:val="28"/>
          <w:szCs w:val="28"/>
        </w:rPr>
        <w:t xml:space="preserve">(далее - Стандарт) устанавливает единые требования при организации и проведении проверок (плановых и внеплановых), ревизий (плановых и внеплановых), обследований (далее - контрольные мероприятия) в рамках осуществления </w:t>
      </w:r>
      <w:r w:rsidR="00FF2981" w:rsidRPr="006E0884">
        <w:rPr>
          <w:rFonts w:ascii="Times New Roman" w:hAnsi="Times New Roman"/>
          <w:sz w:val="28"/>
          <w:szCs w:val="28"/>
        </w:rPr>
        <w:t xml:space="preserve">финансовым отделом Администрации Орловского района (далее – финансовый отдел) </w:t>
      </w:r>
      <w:r w:rsidRPr="006E0884">
        <w:rPr>
          <w:rFonts w:ascii="Times New Roman" w:hAnsi="Times New Roman"/>
          <w:sz w:val="28"/>
          <w:szCs w:val="28"/>
        </w:rPr>
        <w:t xml:space="preserve">полномочий по внутреннему </w:t>
      </w:r>
      <w:r w:rsidR="00E221B3" w:rsidRPr="006E0884">
        <w:rPr>
          <w:rFonts w:ascii="Times New Roman" w:hAnsi="Times New Roman"/>
          <w:sz w:val="28"/>
          <w:szCs w:val="28"/>
        </w:rPr>
        <w:t>муниципальному</w:t>
      </w:r>
      <w:r w:rsidRPr="006E0884">
        <w:rPr>
          <w:rFonts w:ascii="Times New Roman" w:hAnsi="Times New Roman"/>
          <w:sz w:val="28"/>
          <w:szCs w:val="28"/>
        </w:rPr>
        <w:t xml:space="preserve"> финансовому контролю, а также при организации и осуществлении рассмотрения материалов контрольных мероприятий и реализации результатов контрольных мероприятий.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1.2. Целью разработки настоящего Стандарта является установление общих правил, требований и процедур организации деятельности</w:t>
      </w:r>
      <w:r w:rsidR="00E221B3" w:rsidRPr="006E088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, при организации и осуществлении контрольных мероприятий.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1.3. Настоящий Стандарт регламентирует проведение следующих этапов осуществления контрольного мероприятия: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планирование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осуществление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составление и представление отчетности о результатах осуществления внутреннего </w:t>
      </w:r>
      <w:r w:rsidR="00E221B3" w:rsidRPr="006E0884">
        <w:rPr>
          <w:rFonts w:ascii="Times New Roman" w:hAnsi="Times New Roman" w:cs="Times New Roman"/>
          <w:sz w:val="28"/>
          <w:szCs w:val="28"/>
        </w:rPr>
        <w:t xml:space="preserve">муниципального финансового </w:t>
      </w:r>
      <w:r w:rsidRPr="006E0884">
        <w:rPr>
          <w:rFonts w:ascii="Times New Roman" w:hAnsi="Times New Roman" w:cs="Times New Roman"/>
          <w:sz w:val="28"/>
          <w:szCs w:val="28"/>
        </w:rPr>
        <w:t>контроля.</w:t>
      </w:r>
    </w:p>
    <w:p w:rsidR="00DE572C" w:rsidRPr="006E0884" w:rsidRDefault="00DE572C" w:rsidP="00DE5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2. Термины и определения</w:t>
      </w:r>
    </w:p>
    <w:p w:rsidR="00DE572C" w:rsidRPr="006E0884" w:rsidRDefault="00DE572C" w:rsidP="00DE5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2.1. Термины и определения, установленные в настоящем разделе, применяются в настоящем Стандарте, во всех видах документов, формируемых в ходе и по итогам контрольного мероприятия, а также для всех этапов контрольных мероприятий, планируемых и осуществляемых в соответствии с настоящим Стандартом.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2.2. Термины и определения, используемые в настоящем Стандарте, имеют то же значение, что и в Бюджетном кодексе Российской Федерации, Порядке осуществления финансов</w:t>
      </w:r>
      <w:r w:rsidR="00747363" w:rsidRPr="006E0884">
        <w:rPr>
          <w:rFonts w:ascii="Times New Roman" w:hAnsi="Times New Roman" w:cs="Times New Roman"/>
          <w:sz w:val="28"/>
          <w:szCs w:val="28"/>
        </w:rPr>
        <w:t>ым отделом Администрации Орловского района</w:t>
      </w:r>
      <w:r w:rsidRPr="006E0884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 w:rsidRPr="006E0884">
        <w:rPr>
          <w:rFonts w:ascii="Times New Roman" w:hAnsi="Times New Roman"/>
          <w:sz w:val="28"/>
          <w:szCs w:val="28"/>
        </w:rPr>
        <w:t xml:space="preserve">внутреннему </w:t>
      </w:r>
      <w:r w:rsidR="00747363" w:rsidRPr="006E0884">
        <w:rPr>
          <w:rFonts w:ascii="Times New Roman" w:hAnsi="Times New Roman"/>
          <w:sz w:val="28"/>
          <w:szCs w:val="28"/>
        </w:rPr>
        <w:t>муниципаль</w:t>
      </w:r>
      <w:r w:rsidRPr="006E0884">
        <w:rPr>
          <w:rFonts w:ascii="Times New Roman" w:hAnsi="Times New Roman"/>
          <w:sz w:val="28"/>
          <w:szCs w:val="28"/>
        </w:rPr>
        <w:t>ному финансовому контролю</w:t>
      </w:r>
      <w:r w:rsidRPr="006E0884">
        <w:rPr>
          <w:rFonts w:ascii="Times New Roman" w:hAnsi="Times New Roman" w:cs="Times New Roman"/>
          <w:sz w:val="28"/>
          <w:szCs w:val="28"/>
        </w:rPr>
        <w:t xml:space="preserve">, и правовых актах </w:t>
      </w:r>
      <w:r w:rsidR="00747363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 xml:space="preserve">, регламентирующих осуществление </w:t>
      </w:r>
      <w:r w:rsidRPr="006E0884">
        <w:rPr>
          <w:rFonts w:ascii="Times New Roman" w:hAnsi="Times New Roman"/>
          <w:sz w:val="28"/>
          <w:szCs w:val="28"/>
        </w:rPr>
        <w:t xml:space="preserve">внутреннего </w:t>
      </w:r>
      <w:r w:rsidR="00747363" w:rsidRPr="006E0884">
        <w:rPr>
          <w:rFonts w:ascii="Times New Roman" w:hAnsi="Times New Roman"/>
          <w:sz w:val="28"/>
          <w:szCs w:val="28"/>
        </w:rPr>
        <w:t>муниц</w:t>
      </w:r>
      <w:r w:rsidR="00D6503F" w:rsidRPr="006E0884">
        <w:rPr>
          <w:rFonts w:ascii="Times New Roman" w:hAnsi="Times New Roman"/>
          <w:sz w:val="28"/>
          <w:szCs w:val="28"/>
        </w:rPr>
        <w:t>и</w:t>
      </w:r>
      <w:r w:rsidR="00747363" w:rsidRPr="006E0884">
        <w:rPr>
          <w:rFonts w:ascii="Times New Roman" w:hAnsi="Times New Roman"/>
          <w:sz w:val="28"/>
          <w:szCs w:val="28"/>
        </w:rPr>
        <w:t>паль</w:t>
      </w:r>
      <w:r w:rsidRPr="006E0884">
        <w:rPr>
          <w:rFonts w:ascii="Times New Roman" w:hAnsi="Times New Roman"/>
          <w:sz w:val="28"/>
          <w:szCs w:val="28"/>
        </w:rPr>
        <w:t>ного финансового контроля</w:t>
      </w:r>
      <w:r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2.3. В настоящем Стандарте также применяются следующие термины: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контрольное мероприятие - единичная плановая либо внеплановая проверка, плановая или внеплановая ревизия либо обследование, проводимые в ходе осуществления контрольных мероприятий;</w:t>
      </w:r>
    </w:p>
    <w:p w:rsidR="00DE572C" w:rsidRPr="006E0884" w:rsidRDefault="00DE572C" w:rsidP="00DE57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lastRenderedPageBreak/>
        <w:t>контрольное действие - документальное и фактическое изучение деятельности объекта контроля;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проверочная (ревизионная) группа - уполномоченные должностные лица </w:t>
      </w:r>
      <w:r w:rsidR="00D6503F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рабочая документация - документы и иные материалы, содержащие зафиксированную на бумажном (и) или электронном носителе информацию с реквизитами, позволяющими ее идентифицировать, подготавливаемые или получаемые в связи с проведением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материалы контрольного мероприятия - документы, составляемые уполномоченными должностными лицами финансов</w:t>
      </w:r>
      <w:r w:rsidR="00D6503F" w:rsidRPr="006E0884">
        <w:rPr>
          <w:rFonts w:ascii="Times New Roman" w:hAnsi="Times New Roman" w:cs="Times New Roman"/>
          <w:sz w:val="28"/>
          <w:szCs w:val="28"/>
        </w:rPr>
        <w:t>ого отдела</w:t>
      </w:r>
      <w:r w:rsidRPr="006E0884">
        <w:rPr>
          <w:rFonts w:ascii="Times New Roman" w:hAnsi="Times New Roman" w:cs="Times New Roman"/>
          <w:sz w:val="28"/>
          <w:szCs w:val="28"/>
        </w:rPr>
        <w:t>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результаты контрольного мероприятия - сведения, содержащиеся в акте (заключении), оформляемом по итогам контрольного мероприятия, о деятельности объекта контроля;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нарушение - установленный факт несоответствия деятельности объекта контроля требованиям законодатель</w:t>
      </w:r>
      <w:r w:rsidR="006F18CB" w:rsidRPr="006E0884">
        <w:rPr>
          <w:rFonts w:ascii="Times New Roman" w:hAnsi="Times New Roman" w:cs="Times New Roman"/>
          <w:sz w:val="28"/>
          <w:szCs w:val="28"/>
        </w:rPr>
        <w:t>ства Российской Федерации</w:t>
      </w:r>
      <w:r w:rsidRPr="006E0884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 Российской Федерации, регламентирующих его деятельность в части, подлежащей контролю в финансово-бюджетной сфере;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предмет контроля - факты хозяйственной жизни, финансовые и хозяйственные операции, осуществляемые объектами контроля в соответствующей сфере деятельности.</w:t>
      </w:r>
    </w:p>
    <w:p w:rsidR="0014518A" w:rsidRPr="006E0884" w:rsidRDefault="0014518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56F7" w:rsidRPr="006E0884" w:rsidRDefault="0014518A" w:rsidP="001451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3. Права и обязанности должностных лиц </w:t>
      </w:r>
      <w:r w:rsidR="002856F7" w:rsidRPr="006E0884">
        <w:rPr>
          <w:rFonts w:ascii="Times New Roman" w:hAnsi="Times New Roman"/>
          <w:sz w:val="28"/>
          <w:szCs w:val="28"/>
        </w:rPr>
        <w:t xml:space="preserve">финансового отдела </w:t>
      </w:r>
    </w:p>
    <w:p w:rsidR="0014518A" w:rsidRPr="006E0884" w:rsidRDefault="002856F7" w:rsidP="001451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п</w:t>
      </w:r>
      <w:r w:rsidR="0014518A" w:rsidRPr="006E0884">
        <w:rPr>
          <w:rFonts w:ascii="Times New Roman" w:hAnsi="Times New Roman"/>
          <w:sz w:val="28"/>
          <w:szCs w:val="28"/>
        </w:rPr>
        <w:t>ри</w:t>
      </w:r>
      <w:r w:rsidRPr="006E0884">
        <w:rPr>
          <w:rFonts w:ascii="Times New Roman" w:hAnsi="Times New Roman"/>
          <w:sz w:val="28"/>
          <w:szCs w:val="28"/>
        </w:rPr>
        <w:t xml:space="preserve"> </w:t>
      </w:r>
      <w:r w:rsidR="0014518A" w:rsidRPr="006E0884">
        <w:rPr>
          <w:rFonts w:ascii="Times New Roman" w:hAnsi="Times New Roman"/>
          <w:sz w:val="28"/>
          <w:szCs w:val="28"/>
        </w:rPr>
        <w:t>осуществлении внутреннего муниципального финансового контроля</w:t>
      </w:r>
    </w:p>
    <w:p w:rsidR="00BF4193" w:rsidRPr="006E0884" w:rsidRDefault="00BF4193" w:rsidP="001451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193" w:rsidRPr="006E0884" w:rsidRDefault="00AC639B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3.1. </w:t>
      </w:r>
      <w:r w:rsidR="00BF4193" w:rsidRPr="006E0884">
        <w:rPr>
          <w:rFonts w:ascii="Times New Roman" w:hAnsi="Times New Roman"/>
          <w:sz w:val="28"/>
          <w:szCs w:val="28"/>
        </w:rPr>
        <w:t xml:space="preserve">Должностными лицами финансового отдела, осуществляющими реализацию полномочий по внутреннему муниципальному финансовому контролю </w:t>
      </w:r>
      <w:r w:rsidRPr="006E0884">
        <w:rPr>
          <w:rFonts w:ascii="Times New Roman" w:hAnsi="Times New Roman"/>
          <w:sz w:val="28"/>
          <w:szCs w:val="28"/>
        </w:rPr>
        <w:t>я</w:t>
      </w:r>
      <w:r w:rsidR="00BF4193" w:rsidRPr="006E0884">
        <w:rPr>
          <w:rFonts w:ascii="Times New Roman" w:hAnsi="Times New Roman"/>
          <w:sz w:val="28"/>
          <w:szCs w:val="28"/>
        </w:rPr>
        <w:t>вляются:</w:t>
      </w:r>
    </w:p>
    <w:p w:rsidR="00BF4193" w:rsidRPr="006E0884" w:rsidRDefault="00BF4193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заведующий финансовым отделом;</w:t>
      </w:r>
    </w:p>
    <w:p w:rsidR="00BF4193" w:rsidRPr="006E0884" w:rsidRDefault="00BF4193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заместитель заведующего финансовым отделом;</w:t>
      </w:r>
    </w:p>
    <w:p w:rsidR="00BF4193" w:rsidRPr="006E0884" w:rsidRDefault="00BF4193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работники финансового отдела, замещающие должности муниципальной </w:t>
      </w:r>
    </w:p>
    <w:p w:rsidR="00BF4193" w:rsidRPr="006E0884" w:rsidRDefault="00BF4193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службы Орловского района, ответственные за осуществление внутреннего муниципального финансового контроля.</w:t>
      </w:r>
    </w:p>
    <w:p w:rsidR="00BF4193" w:rsidRPr="006E0884" w:rsidRDefault="00AC639B" w:rsidP="00AC639B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3</w:t>
      </w:r>
      <w:r w:rsidR="00BF4193" w:rsidRPr="006E0884">
        <w:rPr>
          <w:rFonts w:ascii="Times New Roman" w:hAnsi="Times New Roman"/>
          <w:sz w:val="28"/>
          <w:szCs w:val="28"/>
        </w:rPr>
        <w:t>.2. Заведующий финансовым отделом  уполномочен принимать решения о назначении контрольных мероприятий в соответствии с утвержденным Планом.</w:t>
      </w:r>
    </w:p>
    <w:p w:rsidR="00FF4894" w:rsidRPr="006E0884" w:rsidRDefault="00AC5DAC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3</w:t>
      </w:r>
      <w:r w:rsidR="00FF4894" w:rsidRPr="006E0884">
        <w:rPr>
          <w:rFonts w:ascii="Times New Roman" w:hAnsi="Times New Roman"/>
          <w:sz w:val="28"/>
          <w:szCs w:val="28"/>
        </w:rPr>
        <w:t>.3. Должностные лица финансового отдела в рамках установленной компетенции по организации и проведению внутреннего муниципального финансового контроля имеют право: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контрольных мероприятий;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при осуществлении выездных проверок (ревизий), обследований беспрепятственно по предъявлении служебных удостоверений и копии правового акта финансового отдела о назначении контрольного мероприятия входить на территорию и в помещения, занимаемые объектами контроля, иметь доступ к их документам и материалам, а также осматривать занимаемые ими территории и помещения, требовать предъявления поставленных товаров, результатов выполненных работ, оказанных услуг, а также проводить экспертизы, необходимые </w:t>
      </w:r>
      <w:r w:rsidRPr="006E0884">
        <w:rPr>
          <w:rFonts w:ascii="Times New Roman" w:hAnsi="Times New Roman"/>
          <w:sz w:val="28"/>
          <w:szCs w:val="28"/>
        </w:rPr>
        <w:lastRenderedPageBreak/>
        <w:t>при проведении контрольных мероприятий, и (или) привлекать независимых экспертов для проведения таких экспертиз;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направлять объектам контроля акты, заключения, а также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обращаться в суд с исковыми заявлениями о возмещении ущерба, причиненного Орловскому району, о признании осуществленных закупок недействительными в соответствии с Гражданским кодексом Российской Федерации;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составлять акты по фактам непредставления или несвоевременного представления должностными лицами объекта контроля документов и материалов, запрошенных в целях проведения контрольных мероприятий;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в случае обнаружения признаков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объекта контроля.</w:t>
      </w:r>
    </w:p>
    <w:p w:rsidR="00FF4894" w:rsidRPr="006E0884" w:rsidRDefault="00AC5DAC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3</w:t>
      </w:r>
      <w:r w:rsidR="00FF4894" w:rsidRPr="006E0884">
        <w:rPr>
          <w:rFonts w:ascii="Times New Roman" w:hAnsi="Times New Roman"/>
          <w:sz w:val="28"/>
          <w:szCs w:val="28"/>
        </w:rPr>
        <w:t>.4. Должностные лица финансового отдела в рамках установленной компетенции по организации и проведению внутреннего муниципального финансового контроля обязаны: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своевременно и в полной мере исполнять предоставленные в соответствии с бюджетным законодательством Российской Федерации и законодательством о контрактной системе в сфере закупок полномочия по предупреждению, выявлению и пресечению нарушений в установленной сфере деятельности;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соблюдать требования правовых актов в установленной сфере деятельности;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проводить контрольные мероприятия в соответствии с правовыми актами  финансового отдела о назначении контрольного мероприятия;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знакомить руководителя или уполномоченное должностное лицо объекта контроля с копией правового акта органа внутреннего муниципального  финансового контроля о назначении, приостановлении, возобновлении и продлении срока проведения контрольного мероприятия, об изменении состава группы должностных лиц, уполномоченных на проведение контрольного мероприятия (далее - проверочная (ревизионная) группа), а также с результатами контрольных мероприятий (актами и заключениями);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при </w:t>
      </w:r>
      <w:r w:rsidRPr="006E0884">
        <w:rPr>
          <w:rFonts w:ascii="Times New Roman" w:hAnsi="Times New Roman"/>
          <w:kern w:val="2"/>
          <w:sz w:val="28"/>
          <w:szCs w:val="28"/>
        </w:rPr>
        <w:t xml:space="preserve">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 по решению заведующего финансовым отделом, либо лица, его замещающего, а при проведении проверки по вопросам осуществления контроля в сфере закупок такая информация направляется в правоохранительные органы в течение трех рабочих дней с даты выявления указанного факта; </w:t>
      </w:r>
    </w:p>
    <w:p w:rsidR="00FF4894" w:rsidRPr="006E0884" w:rsidRDefault="00FF4894" w:rsidP="00FF4894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6E0884">
        <w:rPr>
          <w:rFonts w:ascii="Times New Roman" w:hAnsi="Times New Roman"/>
          <w:kern w:val="2"/>
          <w:sz w:val="28"/>
          <w:szCs w:val="28"/>
        </w:rPr>
        <w:t xml:space="preserve">при выявлении обстоятельств и фактов, свидетельствующих о признаках нарушений, относящихся к компетенции другого муниципального органа </w:t>
      </w:r>
      <w:r w:rsidRPr="006E0884">
        <w:rPr>
          <w:rFonts w:ascii="Times New Roman" w:hAnsi="Times New Roman"/>
          <w:kern w:val="2"/>
          <w:sz w:val="28"/>
          <w:szCs w:val="28"/>
        </w:rPr>
        <w:lastRenderedPageBreak/>
        <w:t>(должностного лица), направлять информацию о таких обстоятельствах и фактах в соответствующий орган (должностному лицу) по решению заведующего финансовым отделом, либо лица, его замещающего, а при проведении проверки по вопросам осуществления контроля в сфере закупок направлять такую информацию в правоохранительные органы в течение 10 рабочих дней с даты выявления указанных обстоятельств и фактов.</w:t>
      </w:r>
    </w:p>
    <w:p w:rsidR="00DE572C" w:rsidRPr="006E0884" w:rsidRDefault="00DE572C" w:rsidP="00DE57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FB27B2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4</w:t>
      </w:r>
      <w:r w:rsidR="00DE572C" w:rsidRPr="006E0884">
        <w:rPr>
          <w:rFonts w:ascii="Times New Roman" w:hAnsi="Times New Roman" w:cs="Times New Roman"/>
          <w:b w:val="0"/>
          <w:sz w:val="28"/>
          <w:szCs w:val="28"/>
        </w:rPr>
        <w:t>. Планирование контрольных мероприятий</w:t>
      </w:r>
    </w:p>
    <w:p w:rsidR="00DE572C" w:rsidRPr="006E0884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14518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4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.1. </w:t>
      </w:r>
      <w:r w:rsidR="00EA2F61" w:rsidRPr="006E0884">
        <w:rPr>
          <w:rFonts w:ascii="Times New Roman" w:hAnsi="Times New Roman" w:cs="Times New Roman"/>
          <w:sz w:val="28"/>
          <w:szCs w:val="28"/>
        </w:rPr>
        <w:t xml:space="preserve"> </w:t>
      </w:r>
      <w:r w:rsidR="00DE572C" w:rsidRPr="006E0884">
        <w:rPr>
          <w:rFonts w:ascii="Times New Roman" w:hAnsi="Times New Roman" w:cs="Times New Roman"/>
          <w:sz w:val="28"/>
          <w:szCs w:val="28"/>
        </w:rPr>
        <w:t>Контрольные мероприятия подразделяется на плановые и внеплановые.</w:t>
      </w:r>
    </w:p>
    <w:p w:rsidR="00DE572C" w:rsidRPr="006E0884" w:rsidRDefault="0014518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4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.2. Контрольные мероприятия осуществляются посредством проведения плановых и внеплановых проверок, а также проведения только в рамках полномочий по внутреннему </w:t>
      </w:r>
      <w:r w:rsidR="005E37E0" w:rsidRPr="006E0884">
        <w:rPr>
          <w:rFonts w:ascii="Times New Roman" w:hAnsi="Times New Roman" w:cs="Times New Roman"/>
          <w:sz w:val="28"/>
          <w:szCs w:val="28"/>
        </w:rPr>
        <w:t>муниципальному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 финансовому контролю в сфере бюджетных правоотношений плановых и внеплановых ревизий и обследований. Проверки подразделяются на выездные и камеральные, а также встречные проверки, проводимые в рамках выездных и (или) камеральных проверок.</w:t>
      </w:r>
    </w:p>
    <w:p w:rsidR="00A12830" w:rsidRPr="006E0884" w:rsidRDefault="0014518A" w:rsidP="00A1283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87B"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A12830" w:rsidRPr="006E0884">
        <w:rPr>
          <w:rFonts w:ascii="Times New Roman" w:hAnsi="Times New Roman" w:cs="Times New Roman"/>
          <w:sz w:val="28"/>
          <w:szCs w:val="28"/>
        </w:rPr>
        <w:t xml:space="preserve"> Плановые контрольные мероприятия осуществляются в соответствии с Планом осуществления финансов</w:t>
      </w:r>
      <w:r w:rsidR="005E37E0" w:rsidRPr="006E0884">
        <w:rPr>
          <w:rFonts w:ascii="Times New Roman" w:hAnsi="Times New Roman" w:cs="Times New Roman"/>
          <w:sz w:val="28"/>
          <w:szCs w:val="28"/>
        </w:rPr>
        <w:t>ым отделом</w:t>
      </w:r>
      <w:r w:rsidR="00A12830" w:rsidRPr="006E0884">
        <w:rPr>
          <w:rFonts w:ascii="Times New Roman" w:hAnsi="Times New Roman" w:cs="Times New Roman"/>
          <w:sz w:val="28"/>
          <w:szCs w:val="28"/>
        </w:rPr>
        <w:t xml:space="preserve"> внутреннего </w:t>
      </w:r>
      <w:r w:rsidR="005E37E0" w:rsidRPr="006E0884">
        <w:rPr>
          <w:rFonts w:ascii="Times New Roman" w:hAnsi="Times New Roman" w:cs="Times New Roman"/>
          <w:sz w:val="28"/>
          <w:szCs w:val="28"/>
        </w:rPr>
        <w:t>муниципально</w:t>
      </w:r>
      <w:r w:rsidR="00515C4C" w:rsidRPr="006E0884">
        <w:rPr>
          <w:rFonts w:ascii="Times New Roman" w:hAnsi="Times New Roman" w:cs="Times New Roman"/>
          <w:sz w:val="28"/>
          <w:szCs w:val="28"/>
        </w:rPr>
        <w:t>го</w:t>
      </w:r>
      <w:r w:rsidR="00A12830" w:rsidRPr="006E0884">
        <w:rPr>
          <w:rFonts w:ascii="Times New Roman" w:hAnsi="Times New Roman" w:cs="Times New Roman"/>
          <w:sz w:val="28"/>
          <w:szCs w:val="28"/>
        </w:rPr>
        <w:t xml:space="preserve"> финансового контроля на очередной финансовый год (далее - План), утвержденным </w:t>
      </w:r>
      <w:r w:rsidR="00EA2F61" w:rsidRPr="006E0884">
        <w:rPr>
          <w:rFonts w:ascii="Times New Roman" w:hAnsi="Times New Roman" w:cs="Times New Roman"/>
          <w:sz w:val="28"/>
          <w:szCs w:val="28"/>
        </w:rPr>
        <w:t>г</w:t>
      </w:r>
      <w:r w:rsidR="005E37E0" w:rsidRPr="006E0884">
        <w:rPr>
          <w:rFonts w:ascii="Times New Roman" w:hAnsi="Times New Roman" w:cs="Times New Roman"/>
          <w:sz w:val="28"/>
          <w:szCs w:val="28"/>
        </w:rPr>
        <w:t>лавой Администрации Орловского района</w:t>
      </w:r>
      <w:r w:rsidR="00A12830"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Изменения в План утверждаются </w:t>
      </w:r>
      <w:r w:rsidR="00EA2F61"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F70D7"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 Администрации Орловского района</w:t>
      </w:r>
      <w:r w:rsidR="00A12830" w:rsidRPr="006E08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2830" w:rsidRPr="006E0884" w:rsidRDefault="00A12830" w:rsidP="00A12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Внеплановые контрольные мероприятия осуществляются на основании решения </w:t>
      </w:r>
      <w:r w:rsidR="008F70D7" w:rsidRPr="006E0884">
        <w:rPr>
          <w:rFonts w:ascii="Times New Roman" w:hAnsi="Times New Roman" w:cs="Times New Roman"/>
          <w:sz w:val="28"/>
          <w:szCs w:val="28"/>
        </w:rPr>
        <w:t>заведующего финансовым отделом</w:t>
      </w:r>
      <w:r w:rsidRPr="006E0884">
        <w:rPr>
          <w:rFonts w:ascii="Times New Roman" w:hAnsi="Times New Roman" w:cs="Times New Roman"/>
          <w:sz w:val="28"/>
          <w:szCs w:val="28"/>
        </w:rPr>
        <w:t xml:space="preserve"> либо лица, его замещающего, принятого:</w:t>
      </w:r>
    </w:p>
    <w:p w:rsidR="00AC6042" w:rsidRPr="006E0884" w:rsidRDefault="00AC6042" w:rsidP="00AC6042">
      <w:pPr>
        <w:pStyle w:val="af3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0884">
        <w:rPr>
          <w:rFonts w:ascii="Times New Roman" w:eastAsia="Calibri" w:hAnsi="Times New Roman"/>
          <w:sz w:val="28"/>
          <w:szCs w:val="28"/>
          <w:lang w:eastAsia="en-US"/>
        </w:rPr>
        <w:t xml:space="preserve">в случае поступления поручений главы Администрации Орловского района, </w:t>
      </w:r>
      <w:r w:rsidRPr="006E0884">
        <w:rPr>
          <w:rFonts w:ascii="Times New Roman" w:eastAsia="Calibri" w:hAnsi="Times New Roman"/>
          <w:spacing w:val="-8"/>
          <w:sz w:val="28"/>
          <w:szCs w:val="28"/>
          <w:lang w:eastAsia="en-US"/>
        </w:rPr>
        <w:t>обращений отраслевых (функциональных) органов Орловского района, правоохранительных</w:t>
      </w:r>
      <w:r w:rsidRPr="006E0884">
        <w:rPr>
          <w:rFonts w:ascii="Times New Roman" w:eastAsia="Calibri" w:hAnsi="Times New Roman"/>
          <w:sz w:val="28"/>
          <w:szCs w:val="28"/>
          <w:lang w:eastAsia="en-US"/>
        </w:rPr>
        <w:t xml:space="preserve"> органов, должностных лиц финансового отдела, обращений граждан и организаций;</w:t>
      </w:r>
    </w:p>
    <w:p w:rsidR="00AC6042" w:rsidRPr="006E0884" w:rsidRDefault="00AC6042" w:rsidP="00AC6042">
      <w:pPr>
        <w:pStyle w:val="af3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0884">
        <w:rPr>
          <w:rFonts w:ascii="Times New Roman" w:eastAsia="Calibri" w:hAnsi="Times New Roman"/>
          <w:sz w:val="28"/>
          <w:szCs w:val="28"/>
          <w:lang w:eastAsia="en-US"/>
        </w:rPr>
        <w:t>в случае получения от главных распорядителей средств бюджета Орловского района информации о нарушениях бюджетного законодательства и иных нормативно-правовых актов, регулирующих бюджетные правоотношения, выявленных в результате проверок подведомственных учреждений;</w:t>
      </w:r>
    </w:p>
    <w:p w:rsidR="00A12830" w:rsidRPr="006E0884" w:rsidRDefault="00A12830" w:rsidP="00A12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на основании поступившей информации о нарушении законодательства Российской Федерации о контрактной системе в сфере закупок и принятых в соответствии с ним нормативных правовых актов;</w:t>
      </w:r>
    </w:p>
    <w:p w:rsidR="00A12830" w:rsidRPr="006E0884" w:rsidRDefault="00A12830" w:rsidP="00A12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в случае истечения срока исполнения ранее выданного представления (предписания);</w:t>
      </w:r>
    </w:p>
    <w:p w:rsidR="00A12830" w:rsidRPr="006E0884" w:rsidRDefault="00A12830" w:rsidP="00A128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по результатам рассмотрения акта и иных материалов камеральной (выездной) проверки по вопросам осуществления контроля в сфере закупок с учетом возражений объекта контроля (при их наличии).</w:t>
      </w:r>
    </w:p>
    <w:p w:rsidR="00DE572C" w:rsidRPr="006E0884" w:rsidRDefault="0014518A" w:rsidP="00DE572C">
      <w:pPr>
        <w:widowControl w:val="0"/>
        <w:autoSpaceDE w:val="0"/>
        <w:autoSpaceDN w:val="0"/>
        <w:spacing w:after="0" w:line="21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4</w:t>
      </w:r>
      <w:r w:rsidR="00DE572C" w:rsidRPr="006E0884">
        <w:rPr>
          <w:rFonts w:ascii="Times New Roman" w:hAnsi="Times New Roman" w:cs="Times New Roman"/>
          <w:sz w:val="28"/>
          <w:szCs w:val="28"/>
        </w:rPr>
        <w:t>.4. К критериям отбора контрольных мероприятий для включения в План относятся: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поручения </w:t>
      </w:r>
      <w:r w:rsidR="00EA2F61" w:rsidRPr="006E0884">
        <w:rPr>
          <w:rFonts w:ascii="Times New Roman" w:eastAsia="Calibri" w:hAnsi="Times New Roman"/>
          <w:sz w:val="28"/>
          <w:szCs w:val="28"/>
          <w:lang w:eastAsia="en-US"/>
        </w:rPr>
        <w:t>главы Администрации Орловского района</w:t>
      </w:r>
      <w:r w:rsidRPr="006E0884">
        <w:rPr>
          <w:rFonts w:ascii="Times New Roman" w:hAnsi="Times New Roman" w:cs="Times New Roman"/>
          <w:sz w:val="28"/>
          <w:szCs w:val="28"/>
        </w:rPr>
        <w:t xml:space="preserve">, </w:t>
      </w:r>
      <w:r w:rsidR="00EA2F61" w:rsidRPr="006E0884"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Pr="006E0884">
        <w:rPr>
          <w:rFonts w:ascii="Times New Roman" w:hAnsi="Times New Roman" w:cs="Times New Roman"/>
          <w:sz w:val="28"/>
          <w:szCs w:val="28"/>
        </w:rPr>
        <w:t>финансов</w:t>
      </w:r>
      <w:r w:rsidR="00EA2F61" w:rsidRPr="006E0884">
        <w:rPr>
          <w:rFonts w:ascii="Times New Roman" w:hAnsi="Times New Roman" w:cs="Times New Roman"/>
          <w:sz w:val="28"/>
          <w:szCs w:val="28"/>
        </w:rPr>
        <w:t>ым отделом</w:t>
      </w:r>
      <w:r w:rsidRPr="006E0884">
        <w:rPr>
          <w:rFonts w:ascii="Times New Roman" w:hAnsi="Times New Roman" w:cs="Times New Roman"/>
          <w:sz w:val="28"/>
          <w:szCs w:val="28"/>
        </w:rPr>
        <w:t>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оценка состояния внутреннего финансового контроля и аудита в отношении объекта контроля, полученная в результате проведения финансов</w:t>
      </w:r>
      <w:r w:rsidR="00EA2F61" w:rsidRPr="006E0884">
        <w:rPr>
          <w:rFonts w:ascii="Times New Roman" w:hAnsi="Times New Roman" w:cs="Times New Roman"/>
          <w:sz w:val="28"/>
          <w:szCs w:val="28"/>
        </w:rPr>
        <w:t>ым</w:t>
      </w:r>
      <w:r w:rsidRPr="006E0884">
        <w:rPr>
          <w:rFonts w:ascii="Times New Roman" w:hAnsi="Times New Roman" w:cs="Times New Roman"/>
          <w:sz w:val="28"/>
          <w:szCs w:val="28"/>
        </w:rPr>
        <w:t xml:space="preserve"> от</w:t>
      </w:r>
      <w:r w:rsidR="00EA2F61" w:rsidRPr="006E0884">
        <w:rPr>
          <w:rFonts w:ascii="Times New Roman" w:hAnsi="Times New Roman" w:cs="Times New Roman"/>
          <w:sz w:val="28"/>
          <w:szCs w:val="28"/>
        </w:rPr>
        <w:t>делом</w:t>
      </w:r>
      <w:r w:rsidRPr="006E0884">
        <w:rPr>
          <w:rFonts w:ascii="Times New Roman" w:hAnsi="Times New Roman" w:cs="Times New Roman"/>
          <w:sz w:val="28"/>
          <w:szCs w:val="28"/>
        </w:rPr>
        <w:t xml:space="preserve"> анализа осуществления главными администраторами средств</w:t>
      </w:r>
      <w:r w:rsidR="00EA2F61" w:rsidRPr="006E0884">
        <w:rPr>
          <w:rFonts w:ascii="Times New Roman" w:hAnsi="Times New Roman" w:cs="Times New Roman"/>
          <w:sz w:val="28"/>
          <w:szCs w:val="28"/>
        </w:rPr>
        <w:t xml:space="preserve"> бюджета Орловского района</w:t>
      </w:r>
      <w:r w:rsidRPr="006E0884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и внутреннего финансового аудита;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lastRenderedPageBreak/>
        <w:t>необходимость выделения резерва времени для выполнения внеплановых контрольных мероприятий, определяемого на основании данных о внеплановых проверках предыдущих лет;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обеспечение равномерности нагрузки на структурные подразделения, принимающие участие в контрольных мероприятиях;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существенность и значимость мероприятий, осуществляемых объектом контроля, в отношении которых предполагается проведение внутреннего </w:t>
      </w:r>
      <w:r w:rsidR="009668EB" w:rsidRPr="006E0884">
        <w:rPr>
          <w:rFonts w:ascii="Times New Roman" w:hAnsi="Times New Roman" w:cs="Times New Roman"/>
          <w:sz w:val="28"/>
          <w:szCs w:val="28"/>
        </w:rPr>
        <w:t>муниципаль</w:t>
      </w:r>
      <w:r w:rsidRPr="006E0884">
        <w:rPr>
          <w:rFonts w:ascii="Times New Roman" w:hAnsi="Times New Roman" w:cs="Times New Roman"/>
          <w:sz w:val="28"/>
          <w:szCs w:val="28"/>
        </w:rPr>
        <w:t>ного финансового контроля, и (или) направления и объемов бюджетных расходов;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длительность периода, прошедшего с момента проведения идентичного контрольного мероприятия органом </w:t>
      </w:r>
      <w:r w:rsidR="009668EB" w:rsidRPr="006E088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884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9668EB" w:rsidRPr="006E0884">
        <w:rPr>
          <w:rFonts w:ascii="Times New Roman" w:hAnsi="Times New Roman" w:cs="Times New Roman"/>
          <w:sz w:val="28"/>
          <w:szCs w:val="28"/>
        </w:rPr>
        <w:t>Орловского района</w:t>
      </w:r>
      <w:r w:rsidRPr="006E0884">
        <w:rPr>
          <w:rFonts w:ascii="Times New Roman" w:hAnsi="Times New Roman" w:cs="Times New Roman"/>
          <w:sz w:val="28"/>
          <w:szCs w:val="28"/>
        </w:rPr>
        <w:t xml:space="preserve"> (в случае, если указанный период превышает 3 года).</w:t>
      </w:r>
    </w:p>
    <w:p w:rsidR="00DE572C" w:rsidRPr="006E0884" w:rsidRDefault="0014518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4</w:t>
      </w:r>
      <w:r w:rsidR="00DE572C" w:rsidRPr="006E0884">
        <w:rPr>
          <w:rFonts w:ascii="Times New Roman" w:hAnsi="Times New Roman" w:cs="Times New Roman"/>
          <w:sz w:val="28"/>
          <w:szCs w:val="28"/>
        </w:rPr>
        <w:t>.5.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год.</w:t>
      </w:r>
    </w:p>
    <w:p w:rsidR="00DE572C" w:rsidRPr="006E0884" w:rsidRDefault="00DE572C" w:rsidP="00DE5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087AF3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b w:val="0"/>
          <w:sz w:val="28"/>
          <w:szCs w:val="28"/>
        </w:rPr>
        <w:t>. Подготовка и назначение контрольного мероприятия</w:t>
      </w:r>
    </w:p>
    <w:p w:rsidR="00DE572C" w:rsidRPr="006E0884" w:rsidRDefault="00DE572C" w:rsidP="00DE57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.1. Основанием для начала подготовки и назначения контрольного мероприятия является наличие контрольного мероприятия в Плане, либо решение </w:t>
      </w:r>
      <w:r w:rsidR="007555E8" w:rsidRPr="006E0884">
        <w:rPr>
          <w:rFonts w:ascii="Times New Roman" w:eastAsia="Calibri" w:hAnsi="Times New Roman"/>
          <w:sz w:val="28"/>
          <w:szCs w:val="28"/>
          <w:lang w:eastAsia="en-US"/>
        </w:rPr>
        <w:t>главы Администрации Орловского района</w:t>
      </w:r>
      <w:r w:rsidR="007555E8" w:rsidRPr="006E0884">
        <w:rPr>
          <w:rFonts w:ascii="Times New Roman" w:hAnsi="Times New Roman" w:cs="Times New Roman"/>
          <w:sz w:val="28"/>
          <w:szCs w:val="28"/>
        </w:rPr>
        <w:t>, заведующего финансовым отделом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 о проведении внепланового контрольного мероприятия.</w:t>
      </w:r>
    </w:p>
    <w:p w:rsidR="00A12830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A12830" w:rsidRPr="006E0884">
        <w:rPr>
          <w:rFonts w:ascii="Times New Roman" w:hAnsi="Times New Roman" w:cs="Times New Roman"/>
          <w:sz w:val="28"/>
          <w:szCs w:val="28"/>
        </w:rPr>
        <w:t>.2.</w:t>
      </w:r>
      <w:r w:rsidR="00A12830" w:rsidRPr="006E0884">
        <w:rPr>
          <w:rFonts w:ascii="Times New Roman" w:hAnsi="Times New Roman" w:cs="Times New Roman"/>
          <w:kern w:val="2"/>
          <w:sz w:val="28"/>
          <w:szCs w:val="28"/>
        </w:rPr>
        <w:t xml:space="preserve"> Контрольные мероприятия (за исключением случаев назначения </w:t>
      </w:r>
      <w:r w:rsidR="00A12830" w:rsidRPr="006E0884">
        <w:rPr>
          <w:rFonts w:ascii="Times New Roman" w:hAnsi="Times New Roman" w:cs="Times New Roman"/>
          <w:spacing w:val="-4"/>
          <w:kern w:val="2"/>
          <w:sz w:val="28"/>
          <w:szCs w:val="28"/>
        </w:rPr>
        <w:t xml:space="preserve">обследования в рамках камеральных или выездных проверок, ревизий) </w:t>
      </w:r>
      <w:r w:rsidR="00A12830" w:rsidRPr="006E0884">
        <w:rPr>
          <w:rFonts w:ascii="Times New Roman" w:hAnsi="Times New Roman" w:cs="Times New Roman"/>
          <w:sz w:val="28"/>
          <w:szCs w:val="28"/>
        </w:rPr>
        <w:t xml:space="preserve">назначаются приказом </w:t>
      </w:r>
      <w:r w:rsidR="00E57E88" w:rsidRPr="006E0884">
        <w:rPr>
          <w:rFonts w:ascii="Times New Roman" w:hAnsi="Times New Roman" w:cs="Times New Roman"/>
          <w:sz w:val="28"/>
          <w:szCs w:val="28"/>
        </w:rPr>
        <w:t>заведующего финансовым отделом</w:t>
      </w:r>
      <w:r w:rsidR="00A12830"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sz w:val="28"/>
          <w:szCs w:val="28"/>
        </w:rPr>
        <w:t>.3. Подготовка и назначение контрольного мероприятия предусматривают следующие действия:</w:t>
      </w:r>
    </w:p>
    <w:p w:rsidR="00DE572C" w:rsidRPr="006E0884" w:rsidRDefault="00DE572C" w:rsidP="00DE57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издание </w:t>
      </w:r>
      <w:r w:rsidRPr="006E0884">
        <w:rPr>
          <w:rFonts w:ascii="Times New Roman" w:eastAsia="Times New Roman CYR" w:hAnsi="Times New Roman"/>
          <w:sz w:val="28"/>
          <w:szCs w:val="28"/>
        </w:rPr>
        <w:t xml:space="preserve">приказа </w:t>
      </w:r>
      <w:r w:rsidR="00E57E88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E57E88" w:rsidRPr="006E0884">
        <w:rPr>
          <w:rFonts w:ascii="Times New Roman" w:hAnsi="Times New Roman"/>
          <w:sz w:val="28"/>
          <w:szCs w:val="28"/>
        </w:rPr>
        <w:t xml:space="preserve"> </w:t>
      </w:r>
      <w:r w:rsidRPr="006E0884">
        <w:rPr>
          <w:rFonts w:ascii="Times New Roman" w:hAnsi="Times New Roman"/>
          <w:sz w:val="28"/>
          <w:szCs w:val="28"/>
        </w:rPr>
        <w:t>о назначении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оформление на основании приказа </w:t>
      </w:r>
      <w:r w:rsidR="00EA20C9" w:rsidRPr="006E0884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6E0884">
        <w:rPr>
          <w:rFonts w:ascii="Times New Roman" w:hAnsi="Times New Roman" w:cs="Times New Roman"/>
          <w:sz w:val="28"/>
          <w:szCs w:val="28"/>
        </w:rPr>
        <w:t xml:space="preserve">о назначении контрольного мероприятия уведомления о проведении выездной, </w:t>
      </w:r>
      <w:r w:rsidR="00EA20C9" w:rsidRPr="006E0884">
        <w:rPr>
          <w:rFonts w:ascii="Times New Roman" w:hAnsi="Times New Roman" w:cs="Times New Roman"/>
          <w:sz w:val="28"/>
          <w:szCs w:val="28"/>
        </w:rPr>
        <w:t xml:space="preserve">камеральной, </w:t>
      </w:r>
      <w:r w:rsidRPr="006E0884">
        <w:rPr>
          <w:rFonts w:ascii="Times New Roman" w:hAnsi="Times New Roman" w:cs="Times New Roman"/>
          <w:sz w:val="28"/>
          <w:szCs w:val="28"/>
        </w:rPr>
        <w:t>встречной проверки (ревизии) или обследования (далее - Уведомление) в порядке, установленном правовым актом</w:t>
      </w:r>
      <w:r w:rsidR="00EA20C9" w:rsidRPr="006E0884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;</w:t>
      </w:r>
    </w:p>
    <w:p w:rsidR="00DE572C" w:rsidRPr="006E0884" w:rsidRDefault="00DE572C" w:rsidP="00DE57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>запрос у объекта контроля документов, материалов и информации, необходимых для проведения контрольного мероприятия.</w:t>
      </w:r>
    </w:p>
    <w:p w:rsidR="007E4682" w:rsidRPr="006E0884" w:rsidRDefault="007E4682" w:rsidP="007E4682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8"/>
          <w:szCs w:val="28"/>
        </w:rPr>
      </w:pPr>
      <w:r w:rsidRPr="006E0884">
        <w:rPr>
          <w:rFonts w:ascii="Times New Roman" w:eastAsia="Times New Roman CYR" w:hAnsi="Times New Roman"/>
          <w:sz w:val="28"/>
          <w:szCs w:val="28"/>
        </w:rPr>
        <w:t xml:space="preserve">Объект контроля обязан в указанный в запросе срок представить в финансовый отдел по его запросу документы, материалы и информацию, в том числе в электронном виде, необходимые для проведения контрольного мероприятия. 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.4. Подготовка и издание приказа </w:t>
      </w:r>
      <w:r w:rsidR="00087E2B" w:rsidRPr="006E0884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о назначении контрольного мероприятия осуществляются в порядке, установленном правовым актом </w:t>
      </w:r>
      <w:r w:rsidR="00087E2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DE572C"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В случае проведения контрольного мероприятия одновременно на нескольких объектах контроля среди</w:t>
      </w:r>
      <w:r w:rsidRPr="006E0884">
        <w:rPr>
          <w:rFonts w:ascii="Times New Roman" w:hAnsi="Times New Roman"/>
          <w:sz w:val="28"/>
          <w:szCs w:val="28"/>
        </w:rPr>
        <w:t xml:space="preserve"> должностных лиц, уполномоченны</w:t>
      </w:r>
      <w:r w:rsidR="00AF1C4A" w:rsidRPr="006E0884">
        <w:rPr>
          <w:rFonts w:ascii="Times New Roman" w:hAnsi="Times New Roman"/>
          <w:sz w:val="28"/>
          <w:szCs w:val="28"/>
        </w:rPr>
        <w:t>х</w:t>
      </w:r>
      <w:r w:rsidRPr="006E0884">
        <w:rPr>
          <w:rFonts w:ascii="Times New Roman" w:hAnsi="Times New Roman"/>
          <w:sz w:val="28"/>
          <w:szCs w:val="28"/>
        </w:rPr>
        <w:t xml:space="preserve"> на проведение контрольного мероприятия (далее - </w:t>
      </w:r>
      <w:r w:rsidRPr="006E0884">
        <w:rPr>
          <w:rFonts w:ascii="Times New Roman" w:hAnsi="Times New Roman" w:cs="Times New Roman"/>
          <w:sz w:val="28"/>
          <w:szCs w:val="28"/>
        </w:rPr>
        <w:t xml:space="preserve">проверочная группа) на соответствующем объекте приказом </w:t>
      </w:r>
      <w:r w:rsidR="00087E2B" w:rsidRPr="006E0884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6E0884">
        <w:rPr>
          <w:rFonts w:ascii="Times New Roman" w:hAnsi="Times New Roman" w:cs="Times New Roman"/>
          <w:sz w:val="28"/>
          <w:szCs w:val="28"/>
        </w:rPr>
        <w:t>о назначении контрольного мероприятия назначается лицо, ответственное за координацию деятельности проверочной группы на данном объекте.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Численность проверочной группы на каждом объекте контроля определяется </w:t>
      </w:r>
      <w:r w:rsidRPr="006E0884">
        <w:rPr>
          <w:rFonts w:ascii="Times New Roman" w:hAnsi="Times New Roman" w:cs="Times New Roman"/>
          <w:sz w:val="28"/>
          <w:szCs w:val="28"/>
        </w:rPr>
        <w:lastRenderedPageBreak/>
        <w:t xml:space="preserve">приказом </w:t>
      </w:r>
      <w:r w:rsidR="00087E2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sz w:val="28"/>
          <w:szCs w:val="28"/>
        </w:rPr>
        <w:t>.5. Проверочная группа должна формироваться с условием, что профессиональные знания, навыки и опыт контрольной работы ее членов позволят обеспечить качественное проведение контрольного мероприятия.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Формирование проверочной группы для проведения контрольного мероприятия должно осуществляться таким образом, чтобы не допускалось возникновение конфликта интересов, устанавливаемого в соответствии с законодательством Российской Федерации, а также исключались ситуации, когда личная заинтересованность члена проверочной группы может повлиять на исполнение им должностных обязанностей в процессе проведения контрольного мероприятия.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В контрольном мероприятии не имеют права принимать участие сотрудники </w:t>
      </w:r>
      <w:r w:rsidR="00AC3ECF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 xml:space="preserve">, состоящие в родственной связи с руководством объекта контроля. Они обязаны заявить о наличии таких связей в порядке, установленном законодательством Российской Федерации. Запрещается привлекать к участию в контрольном мероприятии сотрудника </w:t>
      </w:r>
      <w:r w:rsidR="00AC3ECF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, если он в проверяемом периоде был штатным сотрудником объекта контроля.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В случае если на объекте контрольного мероприятия планируется проверка сведений, составляющих государственную тайну, для указанной работы в данном контрольном мероприятии должны привлекаться сотрудники </w:t>
      </w:r>
      <w:r w:rsidR="00284C0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, имеющие оформленный в установленном порядке допуск к государственной тайне.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DE572C" w:rsidRPr="006E0884">
        <w:rPr>
          <w:rFonts w:ascii="Times New Roman" w:hAnsi="Times New Roman" w:cs="Times New Roman"/>
          <w:sz w:val="28"/>
          <w:szCs w:val="28"/>
        </w:rPr>
        <w:t>.6. В ходе подготовки к проведению контрольного мероприятия руководителем проверочной группы, также: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организуется работа по сбору информации об объекте контроля и предмете контроля, достаточной для подготовки программы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определяется массив документов, информации и сведений, подлежащих проверке в ходе контрольного мероприятия, необходимый для достижения цели контрольного мероприятия;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осуществляется подготовка программы контрольного мероприятия, в том числе организуется формирование проверочной группы, распределяются обязанности между членами проверочной группы;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осуществляется, в случае необходимости, подготовка планов-графиков осуществления контрольного мероприятия в порядке, установленном правовым актом </w:t>
      </w:r>
      <w:r w:rsidR="00284C0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осуществляется, в случае необходимости, формирование письменного запроса о предоставлении объектом контроля электронных документов, копий соответствующих баз данных прикладных программных продуктов, удаленного доступа к иным информационным ресурсам.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При подготовке к проведению проверки члены проверочной группы должны изучить:</w:t>
      </w:r>
    </w:p>
    <w:p w:rsidR="00DE572C" w:rsidRPr="006E0884" w:rsidRDefault="006E7CC6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федеральные </w:t>
      </w:r>
      <w:r w:rsidR="00DE572C" w:rsidRPr="006E0884">
        <w:rPr>
          <w:rFonts w:ascii="Times New Roman" w:hAnsi="Times New Roman" w:cs="Times New Roman"/>
          <w:sz w:val="28"/>
          <w:szCs w:val="28"/>
        </w:rPr>
        <w:t>законы и иные нормативные правовые акты Российской Федерации, нормативные правовые и правовые акты Министерства финансов Российской Федерации</w:t>
      </w:r>
      <w:r w:rsidR="00170C1B" w:rsidRPr="006E0884">
        <w:rPr>
          <w:rFonts w:ascii="Times New Roman" w:hAnsi="Times New Roman" w:cs="Times New Roman"/>
          <w:sz w:val="28"/>
          <w:szCs w:val="28"/>
        </w:rPr>
        <w:t>,</w:t>
      </w:r>
      <w:r w:rsidR="00DE572C" w:rsidRPr="006E0884">
        <w:rPr>
          <w:rFonts w:ascii="Times New Roman" w:hAnsi="Times New Roman" w:cs="Times New Roman"/>
          <w:sz w:val="28"/>
          <w:szCs w:val="28"/>
        </w:rPr>
        <w:t xml:space="preserve"> министерства финансов Ростовской области,</w:t>
      </w:r>
      <w:r w:rsidR="00170C1B" w:rsidRPr="006E0884">
        <w:rPr>
          <w:rFonts w:ascii="Times New Roman" w:hAnsi="Times New Roman" w:cs="Times New Roman"/>
          <w:sz w:val="28"/>
          <w:szCs w:val="28"/>
        </w:rPr>
        <w:t xml:space="preserve"> </w:t>
      </w:r>
      <w:r w:rsidR="00DE572C" w:rsidRPr="006E0884">
        <w:rPr>
          <w:rFonts w:ascii="Times New Roman" w:hAnsi="Times New Roman" w:cs="Times New Roman"/>
          <w:sz w:val="28"/>
          <w:szCs w:val="28"/>
        </w:rPr>
        <w:t>иные документы, регламентирующие деятельность объекта контроля по соответствующим направлениям деятельности объекта контроля (вопросам программы контрольного мероприятия);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отчетные и статистические данные о деятельности объекта контроля;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информацию из соответствующих баз данных ППО, иных информационных </w:t>
      </w:r>
      <w:r w:rsidRPr="006E0884">
        <w:rPr>
          <w:rFonts w:ascii="Times New Roman" w:hAnsi="Times New Roman" w:cs="Times New Roman"/>
          <w:sz w:val="28"/>
          <w:szCs w:val="28"/>
        </w:rPr>
        <w:lastRenderedPageBreak/>
        <w:t>ресурсов, содержащих информацию о деятельности объекта контроля;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другие материалы, характеризующие деятельность объекта контроля, имеющиеся в распоряжении </w:t>
      </w:r>
      <w:r w:rsidR="00170C1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Члены проверочной группы также должны изучить программу контрольного мероприятия.</w:t>
      </w:r>
    </w:p>
    <w:p w:rsidR="0002355F" w:rsidRPr="006E0884" w:rsidRDefault="0002355F" w:rsidP="0002355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Объект контроля обязан обеспечить должностных лиц финансового отдела помещениями и организационной техникой, необходимыми для проведения выездной проверки.</w:t>
      </w:r>
    </w:p>
    <w:p w:rsidR="00C64AA4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5</w:t>
      </w:r>
      <w:r w:rsidR="00C64AA4" w:rsidRPr="006E0884">
        <w:rPr>
          <w:rFonts w:ascii="Times New Roman" w:hAnsi="Times New Roman" w:cs="Times New Roman"/>
          <w:sz w:val="28"/>
          <w:szCs w:val="28"/>
        </w:rPr>
        <w:t xml:space="preserve">.7. Требования к содержанию программы контрольного мероприятия устанавливаются правовым актом </w:t>
      </w:r>
      <w:r w:rsidR="00170C1B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C64AA4"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DE572C" w:rsidP="00DE572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1118" w:rsidRPr="006E0884" w:rsidRDefault="00746C15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6</w:t>
      </w:r>
      <w:r w:rsidR="00DE572C" w:rsidRPr="006E0884">
        <w:rPr>
          <w:rFonts w:ascii="Times New Roman" w:hAnsi="Times New Roman" w:cs="Times New Roman"/>
          <w:b w:val="0"/>
          <w:sz w:val="28"/>
          <w:szCs w:val="28"/>
        </w:rPr>
        <w:t xml:space="preserve">. Общие положения о проведении контрольного </w:t>
      </w:r>
    </w:p>
    <w:p w:rsidR="00DE572C" w:rsidRPr="006E0884" w:rsidRDefault="007E1118" w:rsidP="007E111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E0884">
        <w:rPr>
          <w:rFonts w:ascii="Times New Roman" w:hAnsi="Times New Roman" w:cs="Times New Roman"/>
          <w:b w:val="0"/>
          <w:sz w:val="28"/>
          <w:szCs w:val="28"/>
        </w:rPr>
        <w:t>м</w:t>
      </w:r>
      <w:r w:rsidR="00DE572C" w:rsidRPr="006E0884">
        <w:rPr>
          <w:rFonts w:ascii="Times New Roman" w:hAnsi="Times New Roman" w:cs="Times New Roman"/>
          <w:b w:val="0"/>
          <w:sz w:val="28"/>
          <w:szCs w:val="28"/>
        </w:rPr>
        <w:t>ероприятия</w:t>
      </w:r>
      <w:r w:rsidRPr="006E08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572C" w:rsidRPr="006E0884">
        <w:rPr>
          <w:rFonts w:ascii="Times New Roman" w:hAnsi="Times New Roman" w:cs="Times New Roman"/>
          <w:b w:val="0"/>
          <w:sz w:val="28"/>
          <w:szCs w:val="28"/>
        </w:rPr>
        <w:t>и оформлении его результатов</w:t>
      </w:r>
    </w:p>
    <w:p w:rsidR="007E1118" w:rsidRPr="006E0884" w:rsidRDefault="007E1118" w:rsidP="007E1118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51A9" w:rsidRPr="006E0884" w:rsidRDefault="00746C15" w:rsidP="00746C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6.</w:t>
      </w:r>
      <w:r w:rsidR="004251A9" w:rsidRPr="006E0884">
        <w:rPr>
          <w:rFonts w:ascii="Times New Roman" w:hAnsi="Times New Roman" w:cs="Times New Roman"/>
          <w:sz w:val="28"/>
          <w:szCs w:val="28"/>
        </w:rPr>
        <w:t xml:space="preserve">1. Основанием для начала проведения контрольного мероприятия и оформления его результатов является утвержденный при подготовке и назначении контрольного мероприятия приказ </w:t>
      </w:r>
      <w:r w:rsidR="00A458E1" w:rsidRPr="006E0884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4251A9" w:rsidRPr="006E0884">
        <w:rPr>
          <w:rFonts w:ascii="Times New Roman" w:hAnsi="Times New Roman" w:cs="Times New Roman"/>
          <w:sz w:val="28"/>
          <w:szCs w:val="28"/>
        </w:rPr>
        <w:t>о назначении контрольного мероприятия.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6</w:t>
      </w:r>
      <w:r w:rsidR="00DE572C" w:rsidRPr="006E0884">
        <w:rPr>
          <w:rFonts w:ascii="Times New Roman" w:hAnsi="Times New Roman" w:cs="Times New Roman"/>
          <w:sz w:val="28"/>
          <w:szCs w:val="28"/>
        </w:rPr>
        <w:t>.2. Этап проведения контрольного мероприятия и оформления его результатов предусматривает следующие действия и сроки их выполнения.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>6</w:t>
      </w:r>
      <w:r w:rsidR="00DE572C" w:rsidRPr="006E0884">
        <w:rPr>
          <w:rFonts w:ascii="Times New Roman" w:hAnsi="Times New Roman" w:cs="Times New Roman"/>
          <w:sz w:val="28"/>
          <w:szCs w:val="28"/>
        </w:rPr>
        <w:t>.3. Проведение выездной проверки (ревизии) осуществляется в пределах следующих сроков: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проведение контрольных действий, организуемых </w:t>
      </w:r>
      <w:r w:rsidR="00A458E1" w:rsidRPr="006E0884">
        <w:rPr>
          <w:rFonts w:ascii="Times New Roman" w:hAnsi="Times New Roman" w:cs="Times New Roman"/>
          <w:sz w:val="28"/>
          <w:szCs w:val="28"/>
        </w:rPr>
        <w:t>финансов</w:t>
      </w:r>
      <w:r w:rsidR="000810A1" w:rsidRPr="006E0884">
        <w:rPr>
          <w:rFonts w:ascii="Times New Roman" w:hAnsi="Times New Roman" w:cs="Times New Roman"/>
          <w:sz w:val="28"/>
          <w:szCs w:val="28"/>
        </w:rPr>
        <w:t>ым</w:t>
      </w:r>
      <w:r w:rsidR="00A458E1" w:rsidRPr="006E0884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0810A1" w:rsidRPr="006E0884">
        <w:rPr>
          <w:rFonts w:ascii="Times New Roman" w:hAnsi="Times New Roman" w:cs="Times New Roman"/>
          <w:sz w:val="28"/>
          <w:szCs w:val="28"/>
        </w:rPr>
        <w:t>ом</w:t>
      </w:r>
      <w:r w:rsidRPr="006E0884">
        <w:rPr>
          <w:rFonts w:ascii="Times New Roman" w:hAnsi="Times New Roman" w:cs="Times New Roman"/>
          <w:sz w:val="28"/>
          <w:szCs w:val="28"/>
        </w:rPr>
        <w:t>, по месту нахождения объекта контроля - не более 30 рабочих дней, а в случае продления срока проведения контрольных действий не более чем на 10 рабочих дней по месту нахождения объекта контроля - не более 40 рабочих дней;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оформление акта проверки (ревизии) - не более 15 рабочих дней </w:t>
      </w:r>
      <w:r w:rsidRPr="006E0884">
        <w:rPr>
          <w:rFonts w:ascii="Times New Roman" w:hAnsi="Times New Roman"/>
          <w:sz w:val="28"/>
          <w:szCs w:val="28"/>
        </w:rPr>
        <w:t xml:space="preserve">исчисляемых с последнего дня срока проведения проверки (ревизии), определенного приказом </w:t>
      </w:r>
      <w:r w:rsidR="00A458E1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/>
          <w:sz w:val="28"/>
          <w:szCs w:val="28"/>
        </w:rPr>
        <w:t xml:space="preserve"> о назначении контрольного мероприятия</w:t>
      </w:r>
      <w:r w:rsidRPr="006E0884">
        <w:rPr>
          <w:rFonts w:ascii="Times New Roman" w:hAnsi="Times New Roman"/>
          <w:b/>
          <w:sz w:val="28"/>
          <w:szCs w:val="28"/>
        </w:rPr>
        <w:t xml:space="preserve">, </w:t>
      </w:r>
      <w:r w:rsidRPr="006E0884">
        <w:rPr>
          <w:rFonts w:ascii="Times New Roman" w:hAnsi="Times New Roman"/>
          <w:sz w:val="28"/>
          <w:szCs w:val="28"/>
        </w:rPr>
        <w:t>а в случае проведения проверки по вопросам осуществления контроля в сфере закупок, срок подготовки акта проверки (ревизии) не может превышать 3 рабочих дня</w:t>
      </w:r>
      <w:r w:rsidR="00651B70" w:rsidRPr="006E0884">
        <w:rPr>
          <w:rFonts w:ascii="Times New Roman" w:hAnsi="Times New Roman"/>
          <w:sz w:val="28"/>
          <w:szCs w:val="28"/>
        </w:rPr>
        <w:t>;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вручение (направление) акта проверки (ревизии) объекту контроля - в течение 5 рабочих дней со дня его подписания членами проверочной группы, а </w:t>
      </w:r>
      <w:r w:rsidRPr="006E0884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 не позднее 3 рабочих дней после его подписания.</w:t>
      </w:r>
    </w:p>
    <w:p w:rsidR="006701C1" w:rsidRPr="006E0884" w:rsidRDefault="006701C1" w:rsidP="006701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При наличии возражений по акту </w:t>
      </w:r>
      <w:r w:rsidR="008734A7" w:rsidRPr="006E0884">
        <w:rPr>
          <w:rFonts w:ascii="Times New Roman" w:hAnsi="Times New Roman"/>
          <w:sz w:val="28"/>
          <w:szCs w:val="28"/>
        </w:rPr>
        <w:t xml:space="preserve">выездной </w:t>
      </w:r>
      <w:r w:rsidRPr="006E0884">
        <w:rPr>
          <w:rFonts w:ascii="Times New Roman" w:hAnsi="Times New Roman"/>
          <w:sz w:val="28"/>
          <w:szCs w:val="28"/>
        </w:rPr>
        <w:t xml:space="preserve">проверки (ревизии) объект контроля вправе представить письменное возражение на акт проверки (ревизии) в течение десяти рабочих дней со дня его получения. Письменные возражения объекта контроля, предоставленные в срок до десяти рабочих дней со дня получения акта, приобщаются к материалам контрольного мероприятия. </w:t>
      </w:r>
    </w:p>
    <w:p w:rsidR="00A37C3C" w:rsidRPr="006E0884" w:rsidRDefault="00F76000" w:rsidP="00DE572C">
      <w:pPr>
        <w:pStyle w:val="ConsPlusNormal"/>
        <w:ind w:firstLine="540"/>
        <w:jc w:val="both"/>
        <w:rPr>
          <w:rFonts w:ascii="Times New Roman" w:hAnsi="Times New Roman"/>
          <w:strike/>
          <w:sz w:val="28"/>
          <w:szCs w:val="28"/>
        </w:rPr>
      </w:pPr>
      <w:r w:rsidRPr="006E0884">
        <w:rPr>
          <w:rFonts w:ascii="Times New Roman" w:hAnsi="Times New Roman"/>
          <w:sz w:val="28"/>
          <w:szCs w:val="28"/>
        </w:rPr>
        <w:t xml:space="preserve">  </w:t>
      </w:r>
      <w:r w:rsidR="00A37C3C" w:rsidRPr="006E0884">
        <w:rPr>
          <w:rFonts w:ascii="Times New Roman" w:hAnsi="Times New Roman"/>
          <w:sz w:val="28"/>
          <w:szCs w:val="28"/>
        </w:rPr>
        <w:t>В</w:t>
      </w:r>
      <w:r w:rsidR="00A37C3C" w:rsidRPr="006E0884">
        <w:rPr>
          <w:rFonts w:ascii="Times New Roman" w:hAnsi="Times New Roman" w:cs="Times New Roman"/>
          <w:sz w:val="28"/>
          <w:szCs w:val="28"/>
        </w:rPr>
        <w:t xml:space="preserve"> случае осуществления контроля в сфере закупок отчет о результатах выездной проверки, в который включаются все отраженные в акте нарушения и подтвержденные после рассмотрения возражений субъекта контроля (при их наличии),</w:t>
      </w:r>
      <w:r w:rsidR="00A37C3C" w:rsidRPr="006E0884">
        <w:rPr>
          <w:rFonts w:ascii="Times New Roman" w:hAnsi="Times New Roman"/>
          <w:sz w:val="28"/>
          <w:szCs w:val="28"/>
        </w:rPr>
        <w:t xml:space="preserve"> составляется и подписывается </w:t>
      </w:r>
      <w:r w:rsidR="00A37C3C" w:rsidRPr="006E0884">
        <w:rPr>
          <w:rFonts w:ascii="Times New Roman" w:hAnsi="Times New Roman" w:cs="Times New Roman"/>
          <w:sz w:val="28"/>
          <w:szCs w:val="28"/>
        </w:rPr>
        <w:t xml:space="preserve">руководителем проверочной (ревизионной) группы. </w:t>
      </w:r>
      <w:r w:rsidR="00A37C3C" w:rsidRPr="006E0884">
        <w:rPr>
          <w:rFonts w:ascii="Times New Roman" w:hAnsi="Times New Roman"/>
          <w:sz w:val="28"/>
          <w:szCs w:val="28"/>
        </w:rPr>
        <w:t xml:space="preserve">Отчет о результатах выездной проверки утверждается </w:t>
      </w:r>
      <w:r w:rsidR="00686ED6" w:rsidRPr="006E0884">
        <w:rPr>
          <w:rFonts w:ascii="Times New Roman" w:hAnsi="Times New Roman"/>
          <w:sz w:val="28"/>
          <w:szCs w:val="28"/>
        </w:rPr>
        <w:t xml:space="preserve">заведующим </w:t>
      </w:r>
      <w:r w:rsidR="00686ED6" w:rsidRPr="006E0884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="00A37C3C" w:rsidRPr="006E0884">
        <w:rPr>
          <w:rFonts w:ascii="Times New Roman" w:hAnsi="Times New Roman" w:cs="Times New Roman"/>
          <w:sz w:val="28"/>
          <w:szCs w:val="28"/>
        </w:rPr>
        <w:t>либо лицом, его замещающим, и приобщается к материалам проверки</w:t>
      </w:r>
      <w:r w:rsidR="00651B70" w:rsidRPr="006E0884">
        <w:rPr>
          <w:rFonts w:ascii="Times New Roman" w:hAnsi="Times New Roman" w:cs="Times New Roman"/>
          <w:sz w:val="28"/>
          <w:szCs w:val="28"/>
        </w:rPr>
        <w:t>.</w:t>
      </w:r>
    </w:p>
    <w:p w:rsidR="00DE572C" w:rsidRPr="006E0884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E572C" w:rsidRPr="006E0884">
        <w:rPr>
          <w:rFonts w:ascii="Times New Roman" w:hAnsi="Times New Roman" w:cs="Times New Roman"/>
          <w:sz w:val="28"/>
          <w:szCs w:val="28"/>
        </w:rPr>
        <w:t>.4. Проведение камеральной проверки осуществляется в пределах следующих сроков:</w:t>
      </w:r>
    </w:p>
    <w:p w:rsidR="00DE572C" w:rsidRPr="006E0884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проведение камеральной проверки не может превышать 30 рабочих дней, а </w:t>
      </w:r>
      <w:r w:rsidRPr="006E0884">
        <w:rPr>
          <w:rFonts w:ascii="Times New Roman" w:hAnsi="Times New Roman"/>
          <w:sz w:val="28"/>
          <w:szCs w:val="28"/>
        </w:rPr>
        <w:t xml:space="preserve">в случае проведения проверки по вопросам осуществления контроля в сфере закупок - 20 рабочих дней, </w:t>
      </w:r>
      <w:r w:rsidRPr="006E0884">
        <w:rPr>
          <w:rFonts w:ascii="Times New Roman" w:hAnsi="Times New Roman" w:cs="Times New Roman"/>
          <w:sz w:val="28"/>
          <w:szCs w:val="28"/>
        </w:rPr>
        <w:t xml:space="preserve">со дня получения от объекта контроля информации, документов и материалов, представленных по запросу </w:t>
      </w:r>
      <w:r w:rsidR="007D0A25" w:rsidRPr="006E0884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E0884">
        <w:rPr>
          <w:rFonts w:ascii="Times New Roman" w:hAnsi="Times New Roman" w:cs="Times New Roman"/>
          <w:sz w:val="28"/>
          <w:szCs w:val="28"/>
        </w:rPr>
        <w:t>, срок продления камеральной проверки не может превышать более чем на 10 рабочих дней;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E0884">
        <w:rPr>
          <w:rFonts w:ascii="Times New Roman" w:hAnsi="Times New Roman" w:cs="Times New Roman"/>
          <w:sz w:val="28"/>
          <w:szCs w:val="28"/>
        </w:rPr>
        <w:t xml:space="preserve">срок подготовки акта камеральной проверки не может превышать пятнадцати </w:t>
      </w:r>
      <w:r w:rsidRPr="002A3363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Pr="002A3363">
        <w:rPr>
          <w:rFonts w:ascii="Times New Roman" w:hAnsi="Times New Roman"/>
          <w:sz w:val="28"/>
          <w:szCs w:val="28"/>
        </w:rPr>
        <w:t xml:space="preserve">с последнего дня срока проведения камеральной проверки, определенного приказом </w:t>
      </w:r>
      <w:r w:rsidR="007D0A25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7D0A25" w:rsidRPr="002A3363">
        <w:rPr>
          <w:rFonts w:ascii="Times New Roman" w:hAnsi="Times New Roman"/>
          <w:sz w:val="28"/>
          <w:szCs w:val="28"/>
        </w:rPr>
        <w:t xml:space="preserve"> </w:t>
      </w:r>
      <w:r w:rsidRPr="002A3363">
        <w:rPr>
          <w:rFonts w:ascii="Times New Roman" w:hAnsi="Times New Roman"/>
          <w:sz w:val="28"/>
          <w:szCs w:val="28"/>
        </w:rPr>
        <w:t>о назначении контрольного мероприятия, в случае проведения проверки по вопросам осуществления контроля в сфере закупок, срок подготовки акта камеральной проверки не может превышать 3 рабочих дня;</w:t>
      </w:r>
    </w:p>
    <w:p w:rsidR="00DE572C" w:rsidRDefault="00DE572C" w:rsidP="00DE57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вручение (направление) объекту контроля акта камеральной проверки - в течение 5 рабочих дней со дня его подписания членами проверочной группы, </w:t>
      </w:r>
      <w:r w:rsidRPr="002A3363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 не позднее 3 рабочих дней после его подписания.</w:t>
      </w:r>
    </w:p>
    <w:p w:rsidR="00401D79" w:rsidRPr="009F6819" w:rsidRDefault="00401D79" w:rsidP="00401D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6819">
        <w:rPr>
          <w:rFonts w:ascii="Times New Roman" w:hAnsi="Times New Roman"/>
          <w:sz w:val="28"/>
          <w:szCs w:val="28"/>
        </w:rPr>
        <w:t xml:space="preserve">При наличии возражений по акту </w:t>
      </w:r>
      <w:r w:rsidR="008734A7" w:rsidRPr="009F6819">
        <w:rPr>
          <w:rFonts w:ascii="Times New Roman" w:hAnsi="Times New Roman"/>
          <w:sz w:val="28"/>
          <w:szCs w:val="28"/>
        </w:rPr>
        <w:t xml:space="preserve">камеральной </w:t>
      </w:r>
      <w:r w:rsidRPr="009F6819">
        <w:rPr>
          <w:rFonts w:ascii="Times New Roman" w:hAnsi="Times New Roman"/>
          <w:sz w:val="28"/>
          <w:szCs w:val="28"/>
        </w:rPr>
        <w:t xml:space="preserve">проверки (ревизии) объект контроля вправе представить письменное возражение на акт проверки (ревизии) в течение десяти рабочих дней со дня его получения. Письменные возражения объекта контроля, предоставленные в срок до десяти рабочих дней со дня получения акта, приобщаются к материалам контрольного мероприятия. </w:t>
      </w:r>
    </w:p>
    <w:p w:rsidR="00A37C3C" w:rsidRPr="002A3363" w:rsidRDefault="00A37C3C" w:rsidP="00DE572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F6819">
        <w:rPr>
          <w:rFonts w:ascii="Times New Roman" w:hAnsi="Times New Roman"/>
          <w:sz w:val="28"/>
          <w:szCs w:val="28"/>
        </w:rPr>
        <w:t>В</w:t>
      </w:r>
      <w:r w:rsidRPr="009F6819">
        <w:rPr>
          <w:rFonts w:ascii="Times New Roman" w:hAnsi="Times New Roman" w:cs="Times New Roman"/>
          <w:sz w:val="28"/>
          <w:szCs w:val="28"/>
        </w:rPr>
        <w:t xml:space="preserve"> случае осуществления контроля в сфере закупок отчет о результатах</w:t>
      </w:r>
      <w:r w:rsidRPr="002A3363">
        <w:rPr>
          <w:rFonts w:ascii="Times New Roman" w:hAnsi="Times New Roman" w:cs="Times New Roman"/>
          <w:sz w:val="28"/>
          <w:szCs w:val="28"/>
        </w:rPr>
        <w:t xml:space="preserve"> камеральной проверки, в который включаются все отраженные в акте нарушения и подтвержденные после рассмотрения возражений субъекта контроля (при их наличии),</w:t>
      </w:r>
      <w:r w:rsidRPr="002A3363">
        <w:rPr>
          <w:rFonts w:ascii="Times New Roman" w:hAnsi="Times New Roman"/>
          <w:sz w:val="28"/>
          <w:szCs w:val="28"/>
        </w:rPr>
        <w:t xml:space="preserve"> составляется и подписывается </w:t>
      </w:r>
      <w:r w:rsidRPr="002A3363">
        <w:rPr>
          <w:rFonts w:ascii="Times New Roman" w:hAnsi="Times New Roman" w:cs="Times New Roman"/>
          <w:sz w:val="28"/>
          <w:szCs w:val="28"/>
        </w:rPr>
        <w:t xml:space="preserve">должностным лицом (при проведении камеральной проверки одним должностным лицом) либо руководителем проверочной группы. </w:t>
      </w:r>
      <w:r w:rsidRPr="002A3363">
        <w:rPr>
          <w:rFonts w:ascii="Times New Roman" w:hAnsi="Times New Roman"/>
          <w:sz w:val="28"/>
          <w:szCs w:val="28"/>
        </w:rPr>
        <w:t xml:space="preserve">Отчет о результатах камеральной проверки утверждается </w:t>
      </w:r>
      <w:r w:rsidR="00365CD7" w:rsidRPr="002A3363">
        <w:rPr>
          <w:rFonts w:ascii="Times New Roman" w:hAnsi="Times New Roman"/>
          <w:sz w:val="28"/>
          <w:szCs w:val="28"/>
        </w:rPr>
        <w:t xml:space="preserve">заведующим финансовым </w:t>
      </w:r>
      <w:r w:rsidR="00365CD7" w:rsidRPr="002A3363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2A3363">
        <w:rPr>
          <w:rFonts w:ascii="Times New Roman" w:hAnsi="Times New Roman" w:cs="Times New Roman"/>
          <w:sz w:val="28"/>
          <w:szCs w:val="28"/>
        </w:rPr>
        <w:t>либо лицом, его замещающим, и приобщается к материалам проверки.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572C" w:rsidRPr="002A3363">
        <w:rPr>
          <w:rFonts w:ascii="Times New Roman" w:hAnsi="Times New Roman" w:cs="Times New Roman"/>
          <w:sz w:val="28"/>
          <w:szCs w:val="28"/>
        </w:rPr>
        <w:t>.5. Проведение обследования осуществляется в порядке и сроки, установленные для выездной проверки (ревизии).</w:t>
      </w:r>
    </w:p>
    <w:p w:rsidR="00DE572C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.6. В срок проведения контрольного мероприятия не включается время, в течение которого проведение контрольного мероприятия приостанавливалось в соответствии с </w:t>
      </w:r>
      <w:r w:rsidR="00CB771D" w:rsidRPr="002A3363">
        <w:rPr>
          <w:rFonts w:ascii="Times New Roman" w:eastAsia="Times New Roman CYR" w:hAnsi="Times New Roman" w:cs="Times New Roman"/>
          <w:sz w:val="28"/>
          <w:szCs w:val="28"/>
        </w:rPr>
        <w:t>Порядком осуществления 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572C" w:rsidRPr="002A3363">
        <w:rPr>
          <w:rFonts w:ascii="Times New Roman" w:hAnsi="Times New Roman" w:cs="Times New Roman"/>
          <w:sz w:val="28"/>
          <w:szCs w:val="28"/>
        </w:rPr>
        <w:t>.7. В ходе проведения контрольного мероприятия и до принятия решения по результатам контрольного мероприятия руководитель проверочной группы ежедневно осуществляет контроль за работой членов проверочной группы. Руководитель и члены проверочной группы несут ответственность за проведение контрольного мероприятия с надлежащим качеством и в установленные сроки.</w:t>
      </w:r>
    </w:p>
    <w:p w:rsidR="00DE572C" w:rsidRDefault="00746C15" w:rsidP="00DE57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.8. </w:t>
      </w:r>
      <w:r w:rsidR="00DE572C" w:rsidRPr="002A3363">
        <w:rPr>
          <w:rFonts w:ascii="Times New Roman" w:hAnsi="Times New Roman"/>
          <w:sz w:val="28"/>
          <w:szCs w:val="28"/>
        </w:rPr>
        <w:t>Дата вручения (направления) для ознакомления и подписания объектом контроля акта (заключения) является днем завершения проведения контрольного мероприятия и оформления его результатов.</w:t>
      </w:r>
    </w:p>
    <w:p w:rsidR="000A1FD4" w:rsidRPr="009F6819" w:rsidRDefault="000A1FD4" w:rsidP="000A1F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9F6819">
        <w:rPr>
          <w:rFonts w:ascii="Times New Roman" w:hAnsi="Times New Roman" w:cs="Times New Roman"/>
          <w:kern w:val="2"/>
          <w:sz w:val="28"/>
          <w:szCs w:val="28"/>
        </w:rPr>
        <w:lastRenderedPageBreak/>
        <w:t>6.9. Объект контроля имеет право на досудебное (внесудебное) обжалование действий (бездействия) и решений, осуществляемых (принятых) должностными лицами финансового отдела в ходе проведения контрольного мероприятия.</w:t>
      </w:r>
    </w:p>
    <w:p w:rsidR="000A1FD4" w:rsidRPr="009F6819" w:rsidRDefault="000A1FD4" w:rsidP="000A1F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9F6819">
        <w:rPr>
          <w:rFonts w:ascii="Times New Roman" w:hAnsi="Times New Roman" w:cs="Times New Roman"/>
          <w:kern w:val="2"/>
          <w:sz w:val="28"/>
          <w:szCs w:val="28"/>
        </w:rPr>
        <w:t>6.</w:t>
      </w:r>
      <w:r w:rsidR="00092726" w:rsidRPr="009F6819">
        <w:rPr>
          <w:rFonts w:ascii="Times New Roman" w:hAnsi="Times New Roman" w:cs="Times New Roman"/>
          <w:kern w:val="2"/>
          <w:sz w:val="28"/>
          <w:szCs w:val="28"/>
        </w:rPr>
        <w:t>10</w:t>
      </w:r>
      <w:r w:rsidRPr="009F6819">
        <w:rPr>
          <w:rFonts w:ascii="Times New Roman" w:hAnsi="Times New Roman" w:cs="Times New Roman"/>
          <w:kern w:val="2"/>
          <w:sz w:val="28"/>
          <w:szCs w:val="28"/>
        </w:rPr>
        <w:t>. Объект контроля вправе обжаловать действия (бездействия), решения:</w:t>
      </w:r>
    </w:p>
    <w:p w:rsidR="000A1FD4" w:rsidRPr="009F6819" w:rsidRDefault="000A1FD4" w:rsidP="000A1F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9F6819">
        <w:rPr>
          <w:rFonts w:ascii="Times New Roman" w:hAnsi="Times New Roman" w:cs="Times New Roman"/>
          <w:kern w:val="2"/>
          <w:sz w:val="28"/>
          <w:szCs w:val="28"/>
        </w:rPr>
        <w:t>должностных лиц финансового отдела  - заведующему финансовым отделом в установленном порядке;</w:t>
      </w:r>
    </w:p>
    <w:p w:rsidR="000A1FD4" w:rsidRPr="009F6819" w:rsidRDefault="000A1FD4" w:rsidP="000A1F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6819">
        <w:rPr>
          <w:rFonts w:ascii="Times New Roman" w:hAnsi="Times New Roman" w:cs="Times New Roman"/>
          <w:kern w:val="2"/>
          <w:sz w:val="28"/>
          <w:szCs w:val="28"/>
        </w:rPr>
        <w:t>заведующего финансовым отделом – главе Администрации Орловского района в установленном порядке.</w:t>
      </w:r>
    </w:p>
    <w:p w:rsidR="00DE572C" w:rsidRPr="002A3363" w:rsidRDefault="00DE572C" w:rsidP="00DE572C">
      <w:pPr>
        <w:pStyle w:val="ConsPlusNormal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DE572C" w:rsidRPr="002A3363" w:rsidRDefault="00746C15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="00DE572C" w:rsidRPr="002A3363">
        <w:rPr>
          <w:rFonts w:ascii="Times New Roman" w:hAnsi="Times New Roman" w:cs="Times New Roman"/>
          <w:b w:val="0"/>
          <w:sz w:val="28"/>
          <w:szCs w:val="28"/>
        </w:rPr>
        <w:t>. Привлечение экспертов к проведению контрольного мероприятия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sz w:val="16"/>
          <w:szCs w:val="28"/>
        </w:rPr>
      </w:pP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572C" w:rsidRPr="002A3363">
        <w:rPr>
          <w:rFonts w:ascii="Times New Roman" w:hAnsi="Times New Roman" w:cs="Times New Roman"/>
          <w:sz w:val="28"/>
          <w:szCs w:val="28"/>
        </w:rPr>
        <w:t>.1. В случаях, когда для достижения целей контрольного мероприятия необходимы специальные знания, навыки и опыт, которыми не владеют сотрудники</w:t>
      </w:r>
      <w:r w:rsidR="00B402ED" w:rsidRPr="002A336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, к участию в проведении контрольного мероприятия могут привлекаться иные организации и специалисты, не являющиеся сотрудниками </w:t>
      </w:r>
      <w:r w:rsidR="00B402ED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DE572C" w:rsidRPr="002A3363">
        <w:rPr>
          <w:rFonts w:ascii="Times New Roman" w:hAnsi="Times New Roman" w:cs="Times New Roman"/>
          <w:sz w:val="28"/>
          <w:szCs w:val="28"/>
        </w:rPr>
        <w:t>(эксперты).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.2. Привлечение экспертов к проведению контрольного мероприятия осуществляется по решению </w:t>
      </w:r>
      <w:r w:rsidR="00B402ED" w:rsidRPr="002A3363"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="00DE572C" w:rsidRPr="002A3363">
        <w:rPr>
          <w:rFonts w:ascii="Times New Roman" w:hAnsi="Times New Roman" w:cs="Times New Roman"/>
          <w:sz w:val="28"/>
          <w:szCs w:val="28"/>
        </w:rPr>
        <w:t>финансов</w:t>
      </w:r>
      <w:r w:rsidR="00B402ED" w:rsidRPr="002A3363">
        <w:rPr>
          <w:rFonts w:ascii="Times New Roman" w:hAnsi="Times New Roman" w:cs="Times New Roman"/>
          <w:sz w:val="28"/>
          <w:szCs w:val="28"/>
        </w:rPr>
        <w:t>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E572C" w:rsidRPr="002A3363">
        <w:rPr>
          <w:rFonts w:ascii="Times New Roman" w:hAnsi="Times New Roman" w:cs="Times New Roman"/>
          <w:sz w:val="28"/>
          <w:szCs w:val="28"/>
        </w:rPr>
        <w:t>.3. Привлечение экспертов осуществляется в соответствии с приказом</w:t>
      </w:r>
      <w:r w:rsidR="00B402ED" w:rsidRPr="002A336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="00DE572C" w:rsidRPr="002A3363">
        <w:rPr>
          <w:rFonts w:ascii="Times New Roman" w:hAnsi="Times New Roman" w:cs="Times New Roman"/>
          <w:sz w:val="28"/>
          <w:szCs w:val="28"/>
        </w:rPr>
        <w:t>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для выполнения экспертом конкретного вида и определенного объема работ на основе </w:t>
      </w:r>
      <w:r w:rsidR="00B402ED" w:rsidRPr="002A33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3363">
        <w:rPr>
          <w:rFonts w:ascii="Times New Roman" w:hAnsi="Times New Roman" w:cs="Times New Roman"/>
          <w:sz w:val="28"/>
          <w:szCs w:val="28"/>
        </w:rPr>
        <w:t xml:space="preserve"> контракта или договора возмездного оказания услуг, заключенного с ним в соответствии с законодательством Российской Федерации;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путем включения экспертов, являющихся сотрудниками иных </w:t>
      </w:r>
      <w:r w:rsidR="004171CD" w:rsidRPr="002A3363">
        <w:rPr>
          <w:rFonts w:ascii="Times New Roman" w:eastAsia="Calibri" w:hAnsi="Times New Roman"/>
          <w:spacing w:val="-8"/>
          <w:sz w:val="28"/>
          <w:szCs w:val="28"/>
          <w:lang w:eastAsia="en-US"/>
        </w:rPr>
        <w:t>отраслевых (функциональных) органов Орловского района</w:t>
      </w:r>
      <w:r w:rsidRPr="002A3363">
        <w:rPr>
          <w:rFonts w:ascii="Times New Roman" w:hAnsi="Times New Roman" w:cs="Times New Roman"/>
          <w:sz w:val="28"/>
          <w:szCs w:val="28"/>
        </w:rPr>
        <w:t>, в состав проверочной (ревизионной) группы по согласованию с руководителями таких органов для выполнения отдельных заданий, подготовки экспертных заключений.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изучаются документы и иные материалы, содержащие информацию о предмете контрольного мероприятия.</w:t>
      </w:r>
    </w:p>
    <w:p w:rsidR="00DE572C" w:rsidRPr="002A3363" w:rsidRDefault="00DE572C" w:rsidP="00DE572C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DE572C" w:rsidRPr="002A3363" w:rsidRDefault="00746C15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b w:val="0"/>
          <w:sz w:val="28"/>
          <w:szCs w:val="28"/>
        </w:rPr>
        <w:t>. Проведение выездной проверки (ревизии)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sz w:val="16"/>
          <w:szCs w:val="28"/>
        </w:rPr>
      </w:pPr>
    </w:p>
    <w:p w:rsidR="00DE572C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.1. Проведение выездной проверки (ревизии) состоит в проведении контрольных действий в отношении объекта контроля по месту нахождения объекта контроля и оформлении акта выездной проверки (ревизии) по форме, установленной правовым актом </w:t>
      </w:r>
      <w:r w:rsidR="0012091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214E43" w:rsidRPr="00C23225" w:rsidRDefault="00214E43" w:rsidP="00214E4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3225">
        <w:rPr>
          <w:rFonts w:ascii="Times New Roman" w:hAnsi="Times New Roman"/>
          <w:sz w:val="28"/>
          <w:szCs w:val="28"/>
        </w:rPr>
        <w:t xml:space="preserve">В случае проведения проверки по вопросам осуществления контроля в сфере закупок состав проверочной группы должен составлять не менее двух должностных лиц. 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Срок проведения контрольных действий по месту нахождения объекта контроля исчисляется со дня начала контрольных действий по месту нахождения объекта контроля, установленного правовым актом </w:t>
      </w:r>
      <w:r w:rsidR="0012091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>.2. Для доступа проверочной группы на территорию или в помещение объекта контроля руководитель и члены проверочной группы обязаны предъявлять служебные удостоверения.</w:t>
      </w:r>
    </w:p>
    <w:p w:rsidR="00DE572C" w:rsidRPr="002A3363" w:rsidRDefault="00746C1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.3. Контрольные действия, направленные на документальное изучение деятельности объекта контроля, проводятся в отношении финансовых, бухгалтерских, отчетных документов, документов о планировании и осуществлении </w:t>
      </w:r>
      <w:r w:rsidR="00DE572C" w:rsidRPr="002A3363">
        <w:rPr>
          <w:rFonts w:ascii="Times New Roman" w:hAnsi="Times New Roman" w:cs="Times New Roman"/>
          <w:sz w:val="28"/>
          <w:szCs w:val="28"/>
        </w:rPr>
        <w:lastRenderedPageBreak/>
        <w:t>закупок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осуществления других действий по контролю.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>.4. Контрольные действия по фактическому изучению деятельности объекта контроля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.5. При непредставлении или несвоевременном представлении должностными лицами объектов контроля информации, документов и материалов, запрошенных при проведении выездной проверки (ревизии), руководитель проверочной группы составляет акт по форме, установленной правовым актом </w:t>
      </w:r>
      <w:r w:rsidR="0012091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>.6. В рамках выездной проверки (ревизии) за</w:t>
      </w:r>
      <w:r w:rsidR="00120917" w:rsidRPr="002A3363">
        <w:rPr>
          <w:rFonts w:ascii="Times New Roman" w:hAnsi="Times New Roman" w:cs="Times New Roman"/>
          <w:sz w:val="28"/>
          <w:szCs w:val="28"/>
        </w:rPr>
        <w:t>ведующий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</w:t>
      </w:r>
      <w:r w:rsidR="00120917" w:rsidRPr="002A3363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руководителя проверочной группы может назначить: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проведение встречной проверки;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экспертизу.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Назначение, встречной проверки, экспертизы осуществляется правовым актом </w:t>
      </w:r>
      <w:r w:rsidR="0012091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Заключения, подготовленные по результатам проведения обследований, акты встречных проверок и заключения экспертиз прилагаются к материалам проверки (ревизии).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.7. </w:t>
      </w:r>
      <w:r w:rsidR="0002263F" w:rsidRPr="002A3363">
        <w:rPr>
          <w:rFonts w:ascii="Times New Roman" w:hAnsi="Times New Roman" w:cs="Times New Roman"/>
          <w:sz w:val="28"/>
          <w:szCs w:val="28"/>
        </w:rPr>
        <w:t xml:space="preserve">Заведующий финансовым отделом </w:t>
      </w:r>
      <w:r w:rsidR="00DE572C" w:rsidRPr="002A3363">
        <w:rPr>
          <w:rFonts w:ascii="Times New Roman" w:hAnsi="Times New Roman" w:cs="Times New Roman"/>
          <w:sz w:val="28"/>
          <w:szCs w:val="28"/>
        </w:rPr>
        <w:t>может продлить срок проведения контрольных действий по месту нахождения объекта контроля не более чем на 10 рабочих дней, при этом общий срок проведения проверки не может превышать 40 рабочих дней: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в отношении контрольного мероприятия, проводимого</w:t>
      </w:r>
      <w:r w:rsidR="0002263F" w:rsidRPr="002A3363">
        <w:rPr>
          <w:rFonts w:ascii="Times New Roman" w:hAnsi="Times New Roman" w:cs="Times New Roman"/>
          <w:sz w:val="28"/>
          <w:szCs w:val="28"/>
        </w:rPr>
        <w:t xml:space="preserve"> финансовым отделом</w:t>
      </w:r>
      <w:r w:rsidRPr="002A3363">
        <w:rPr>
          <w:rFonts w:ascii="Times New Roman" w:hAnsi="Times New Roman" w:cs="Times New Roman"/>
          <w:sz w:val="28"/>
          <w:szCs w:val="28"/>
        </w:rPr>
        <w:t>, - на основании мотивированного обращения руководителя проверочной группы.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Основаниями продления срока выездной проверки (ревизии) являются: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проведение выездной проверки (ревизии) объекта контроля, имеющего территориальные органы и (или) обособленные структурные подразделения;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получение в ходе проведения выездной проверки (ревизии) от правоохранительных, контролирующих органов либо из иных источников информации, свидетельствующей о наличии у объекта контроля нарушений законодательства и требующей дополнительного изучения;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наличие форс-мажорных обстоятельств (затопление, наводнение, пожар и т.п.) на территории, где проводится выездная проверка (ревизия);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значительный объем проверяемых и анализируемых документов, который не представлялось возможным установить при планировании контрольного мероприятия.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>.8. Решение о продлении срока проведения выездной проверки (ревизии) оформляется приказом</w:t>
      </w:r>
      <w:r w:rsidR="003A60D7" w:rsidRPr="002A3363">
        <w:rPr>
          <w:rFonts w:ascii="Times New Roman" w:hAnsi="Times New Roman" w:cs="Times New Roman"/>
          <w:sz w:val="28"/>
          <w:szCs w:val="28"/>
        </w:rPr>
        <w:t xml:space="preserve"> заведующего 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>, который должен содержать указание на основание и срок продления проведения проверки (ревизии).</w:t>
      </w:r>
      <w:r w:rsidR="00DE572C" w:rsidRPr="002A3363">
        <w:rPr>
          <w:rFonts w:ascii="Times New Roman" w:eastAsia="Times New Roman CYR" w:hAnsi="Times New Roman"/>
          <w:sz w:val="28"/>
          <w:szCs w:val="28"/>
        </w:rPr>
        <w:t xml:space="preserve">       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eastAsia="Times New Roman CYR" w:hAnsi="Times New Roman"/>
          <w:sz w:val="28"/>
          <w:szCs w:val="28"/>
        </w:rPr>
      </w:pPr>
      <w:r w:rsidRPr="002A3363">
        <w:rPr>
          <w:rFonts w:ascii="Times New Roman" w:eastAsia="Times New Roman CYR" w:hAnsi="Times New Roman"/>
          <w:sz w:val="28"/>
          <w:szCs w:val="28"/>
        </w:rPr>
        <w:t xml:space="preserve">Копия правового акта </w:t>
      </w:r>
      <w:r w:rsidR="003A60D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3A60D7" w:rsidRPr="002A3363">
        <w:rPr>
          <w:rFonts w:ascii="Times New Roman" w:eastAsia="Times New Roman CYR" w:hAnsi="Times New Roman"/>
          <w:sz w:val="28"/>
          <w:szCs w:val="28"/>
        </w:rPr>
        <w:t xml:space="preserve"> </w:t>
      </w:r>
      <w:r w:rsidRPr="002A3363">
        <w:rPr>
          <w:rFonts w:ascii="Times New Roman" w:eastAsia="Times New Roman CYR" w:hAnsi="Times New Roman"/>
          <w:sz w:val="28"/>
          <w:szCs w:val="28"/>
        </w:rPr>
        <w:t>о продлении срока проведения выездной проверки направляется (вручается) объекту контроля в срок не более 3 рабочих дней со дня его утверждения.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.9. На время приостановления проведения выездной проверки (ревизии) срок проведения контрольных действий по месту нахождения объекта контроля </w:t>
      </w:r>
      <w:r w:rsidR="00DE572C" w:rsidRPr="002A3363">
        <w:rPr>
          <w:rFonts w:ascii="Times New Roman" w:hAnsi="Times New Roman" w:cs="Times New Roman"/>
          <w:sz w:val="28"/>
          <w:szCs w:val="28"/>
        </w:rPr>
        <w:lastRenderedPageBreak/>
        <w:t>прерывается, но не более чем на 6 месяцев.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.10. В срок не позднее 3 рабочих дней со дня принятия решения о приостановлении выездной проверки </w:t>
      </w:r>
      <w:r w:rsidR="001F7B03" w:rsidRPr="002A3363">
        <w:rPr>
          <w:rFonts w:ascii="Times New Roman" w:hAnsi="Times New Roman" w:cs="Times New Roman"/>
          <w:sz w:val="28"/>
          <w:szCs w:val="28"/>
        </w:rPr>
        <w:t>финансовый отдел</w:t>
      </w:r>
      <w:r w:rsidR="00DE572C" w:rsidRPr="002A3363">
        <w:rPr>
          <w:rFonts w:ascii="Times New Roman" w:hAnsi="Times New Roman" w:cs="Times New Roman"/>
          <w:sz w:val="28"/>
          <w:szCs w:val="28"/>
        </w:rPr>
        <w:t>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письменно извещает объект контроля о приостановлении выездной проверки (ревизии) и о причинах приостановления;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может принимать предусмотренные законодательством Российской Федерации и способствующие возобновлению выездной проверки (ревизии) меры по устранению препятствий в проведении выездной проверки (ревизии).</w:t>
      </w:r>
    </w:p>
    <w:p w:rsidR="00DE572C" w:rsidRPr="002A3363" w:rsidRDefault="0038542D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Заведующий 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 в течение 3 рабочих дней со дня получения сведений об устранении причин приостановления выездной проверки (ревизии):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принимает решение о возобновлении проведения выездной проверки (ревизии);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письменно извещает объект контроля о возобновлении проведения выездной проверки (ревизии).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.11. Издание приказов </w:t>
      </w:r>
      <w:r w:rsidR="0038542D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DE572C" w:rsidRPr="002A3363">
        <w:rPr>
          <w:rFonts w:ascii="Times New Roman" w:hAnsi="Times New Roman" w:cs="Times New Roman"/>
          <w:sz w:val="28"/>
          <w:szCs w:val="28"/>
        </w:rPr>
        <w:t>о продлении, о приостановлении проверки (ревизии), а также подготовка и направление объекту контроля извещений о приостановлении, о возобновлении проведения проверки (ревизии) обеспечивается должностным лицом, ответственным за организацию контрольного мероприятия.</w:t>
      </w:r>
    </w:p>
    <w:p w:rsidR="00A37C3C" w:rsidRPr="002A3363" w:rsidRDefault="004F03C5" w:rsidP="00A37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37C3C" w:rsidRPr="002A3363">
        <w:rPr>
          <w:rFonts w:ascii="Times New Roman" w:hAnsi="Times New Roman"/>
          <w:sz w:val="28"/>
          <w:szCs w:val="28"/>
        </w:rPr>
        <w:t>.12.</w:t>
      </w:r>
      <w:r w:rsidR="00A37C3C" w:rsidRPr="002A3363">
        <w:rPr>
          <w:rFonts w:ascii="Times New Roman" w:hAnsi="Times New Roman" w:cs="Times New Roman"/>
          <w:sz w:val="28"/>
          <w:szCs w:val="28"/>
        </w:rPr>
        <w:t xml:space="preserve"> Результаты выездной проверки (ревизии) оформляются актом.</w:t>
      </w:r>
    </w:p>
    <w:p w:rsidR="00A37C3C" w:rsidRPr="002A3363" w:rsidRDefault="00A37C3C" w:rsidP="00A37C3C">
      <w:pPr>
        <w:widowControl w:val="0"/>
        <w:autoSpaceDE w:val="0"/>
        <w:autoSpaceDN w:val="0"/>
        <w:spacing w:after="0" w:line="21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подготовки акта выездной проверки (ревизии) не может превышать пятнадцати рабочих дней с последнего дня срока проведения выездной проверки (ревизии), определенного правовым актом </w:t>
      </w:r>
      <w:r w:rsidR="0038542D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38542D"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контрольного мероприятия. </w:t>
      </w:r>
      <w:r w:rsidRPr="002A3363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</w:t>
      </w: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срок подготовки акта выездной проверки не может превышать 3 рабочих дня. </w:t>
      </w:r>
    </w:p>
    <w:p w:rsidR="00A37C3C" w:rsidRPr="002A3363" w:rsidRDefault="00A37C3C" w:rsidP="00A37C3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A3363">
        <w:rPr>
          <w:rFonts w:ascii="Times New Roman" w:hAnsi="Times New Roman"/>
          <w:sz w:val="28"/>
          <w:szCs w:val="28"/>
        </w:rPr>
        <w:t>В случае проведения контрольного мероприятия одновременно по вопросам контроля в сфере бюджетных правоотношений и контроля в сфере закупок, в срок не более трех рабочих дней может быть отдельно оформлен акт по результатам контроля в сфере закупок, в срок не более пятнадцати рабочих дней – акт по результатам контроля в сфере бюджетных правоотношений и (или) сводный акт проверки.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.13. Акт выездной проверки (ревизии) подписывается членами проверочной группы, и после его подписания вручается (направляется) объекту контроля в соответствии с Порядком осуществления </w:t>
      </w:r>
      <w:r w:rsidR="00ED34B8" w:rsidRPr="002A3363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полномочий по внутреннему </w:t>
      </w:r>
      <w:r w:rsidR="00ED34B8" w:rsidRPr="002A3363">
        <w:rPr>
          <w:rFonts w:ascii="Times New Roman" w:hAnsi="Times New Roman" w:cs="Times New Roman"/>
          <w:sz w:val="28"/>
          <w:szCs w:val="28"/>
        </w:rPr>
        <w:t>муниципальному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финансовому контролю не позднее пяти рабочих дней, </w:t>
      </w:r>
      <w:r w:rsidR="00DE572C" w:rsidRPr="002A3363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не позднее - трех рабочих дней.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Срок для ознакомления и подписания руководителем и уполномоченными должностными лицами объекта контроля акта выездной проверки (ревизии) не может превышать пяти рабочих дней со дня передачи акта объекту контроля.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.14. Акт и иные материалы выездной проверки (ревизии) подлежат рассмотрению </w:t>
      </w:r>
      <w:r w:rsidR="008C45C2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4F03C5" w:rsidP="00D4011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.15. </w:t>
      </w:r>
      <w:r w:rsidR="00DE572C"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акта и иных материалов выездной проверки (ревизии) по вопросам осуществления контроля в сфере бюджетных правоотношений </w:t>
      </w:r>
      <w:r w:rsidR="008C45C2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="00DE572C"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лицом, его замещающим, принимается решение: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мер принуждения (направление представлений, предписаний и уведомлений о применении бюджетных мер принуждения);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отсутствии оснований применения мер принуждения.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акта и иных материалов выездной проверки  по вопросам осуществления контроля в сфере закупок с учетом возражений объекта контроля (при их наличии) </w:t>
      </w:r>
      <w:r w:rsidR="008C45C2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лицом, его замещающим принимается решение, в срок не более 30 рабочих дней со дня подписания акта: 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обязательного для исполнения предписания;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оснований для выдачи предписания;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внеплановой выездной проверки.</w:t>
      </w:r>
    </w:p>
    <w:p w:rsidR="00DE572C" w:rsidRPr="002A3363" w:rsidRDefault="00D40110" w:rsidP="00D401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Одновременно с принятием решения, оформленного по результатам рассмотрения акта и иных материалов выездной проверки по вопросам осуществления контроля в сфере закупок, в порядке, установленном правовым актом </w:t>
      </w:r>
      <w:r w:rsidR="008C45C2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, утверждается отчет о результатах выездной проверки, в который включаются все отраженные в акте нарушения.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sz w:val="14"/>
          <w:szCs w:val="28"/>
        </w:rPr>
      </w:pPr>
    </w:p>
    <w:p w:rsidR="00DE572C" w:rsidRPr="002A3363" w:rsidRDefault="004F03C5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="00DE572C" w:rsidRPr="002A3363">
        <w:rPr>
          <w:rFonts w:ascii="Times New Roman" w:hAnsi="Times New Roman" w:cs="Times New Roman"/>
          <w:b w:val="0"/>
          <w:sz w:val="28"/>
          <w:szCs w:val="28"/>
        </w:rPr>
        <w:t>. Проведение камеральной проверки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sz w:val="14"/>
          <w:szCs w:val="28"/>
        </w:rPr>
      </w:pP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Камеральная проверка включает в себя исследование по месту нахождения </w:t>
      </w:r>
      <w:r w:rsidR="008A3BB4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2A3363">
        <w:rPr>
          <w:rFonts w:ascii="Times New Roman" w:hAnsi="Times New Roman" w:cs="Times New Roman"/>
          <w:sz w:val="28"/>
          <w:szCs w:val="28"/>
        </w:rPr>
        <w:t>информации, документов и материалов, представленных по запросам</w:t>
      </w:r>
      <w:r w:rsidR="00FF27CA" w:rsidRPr="002A336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 xml:space="preserve">, информации, документов и материалов, полученных </w:t>
      </w:r>
      <w:r w:rsidR="00FF27CA" w:rsidRPr="002A3363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Pr="002A3363">
        <w:rPr>
          <w:rFonts w:ascii="Times New Roman" w:hAnsi="Times New Roman" w:cs="Times New Roman"/>
          <w:sz w:val="28"/>
          <w:szCs w:val="28"/>
        </w:rPr>
        <w:t>в ходе встречных проверок и (или) обследований и в результате анализа данных информационных систем, владельцем или оператором которых является</w:t>
      </w:r>
      <w:r w:rsidR="00FF27CA" w:rsidRPr="002A3363">
        <w:rPr>
          <w:rFonts w:ascii="Times New Roman" w:hAnsi="Times New Roman" w:cs="Times New Roman"/>
          <w:sz w:val="28"/>
          <w:szCs w:val="28"/>
        </w:rPr>
        <w:t xml:space="preserve"> финансовый отдел</w:t>
      </w:r>
      <w:r w:rsidRPr="002A3363">
        <w:rPr>
          <w:rFonts w:ascii="Times New Roman" w:hAnsi="Times New Roman" w:cs="Times New Roman"/>
          <w:sz w:val="28"/>
          <w:szCs w:val="28"/>
        </w:rPr>
        <w:t>, а также иных документов и информации об объекте контроля.</w:t>
      </w:r>
    </w:p>
    <w:p w:rsidR="00DE572C" w:rsidRPr="002A3363" w:rsidRDefault="00DE572C" w:rsidP="00FF27CA">
      <w:pPr>
        <w:widowControl w:val="0"/>
        <w:autoSpaceDE w:val="0"/>
        <w:autoSpaceDN w:val="0"/>
        <w:spacing w:after="0" w:line="21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Камеральная проверка может проводиться одним должностным лицом, уполномоченным составлять протоколы об административных правонарушениях.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После подписания приказа финансов</w:t>
      </w:r>
      <w:r w:rsidR="00844C83" w:rsidRPr="002A3363">
        <w:rPr>
          <w:rFonts w:ascii="Times New Roman" w:hAnsi="Times New Roman" w:cs="Times New Roman"/>
          <w:sz w:val="28"/>
          <w:szCs w:val="28"/>
        </w:rPr>
        <w:t>ого</w:t>
      </w:r>
      <w:r w:rsidRPr="002A3363">
        <w:rPr>
          <w:rFonts w:ascii="Times New Roman" w:hAnsi="Times New Roman" w:cs="Times New Roman"/>
          <w:sz w:val="28"/>
          <w:szCs w:val="28"/>
        </w:rPr>
        <w:t xml:space="preserve"> от</w:t>
      </w:r>
      <w:r w:rsidR="00844C83" w:rsidRPr="002A3363">
        <w:rPr>
          <w:rFonts w:ascii="Times New Roman" w:hAnsi="Times New Roman" w:cs="Times New Roman"/>
          <w:sz w:val="28"/>
          <w:szCs w:val="28"/>
        </w:rPr>
        <w:t>дела</w:t>
      </w:r>
      <w:r w:rsidRPr="002A3363">
        <w:rPr>
          <w:rFonts w:ascii="Times New Roman" w:hAnsi="Times New Roman" w:cs="Times New Roman"/>
          <w:sz w:val="28"/>
          <w:szCs w:val="28"/>
        </w:rPr>
        <w:t xml:space="preserve"> о назначении камеральной проверки в адрес объекта(ов) контроля направляется запрос о предоставлении документов и информации об объекте контроля.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2A3363">
        <w:rPr>
          <w:rFonts w:ascii="Times New Roman" w:hAnsi="Times New Roman" w:cs="Times New Roman"/>
          <w:sz w:val="28"/>
          <w:szCs w:val="28"/>
        </w:rPr>
        <w:t>Объект контроля обязан представить указанные документы и информацию в указанный в запросе срок, который не может составлять менее 3 рабочих дней с даты получения запроса.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При непредставлении или несвоевременном представлении должностными лицами объектов контроля информации, документов и материалов, запрошенных при проведении камеральной проверки, составляется акт по форме, установленной правовым актом </w:t>
      </w:r>
      <w:r w:rsidR="00333218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333218" w:rsidRPr="002A3363">
        <w:rPr>
          <w:rFonts w:ascii="Times New Roman" w:hAnsi="Times New Roman" w:cs="Times New Roman"/>
          <w:sz w:val="28"/>
          <w:szCs w:val="28"/>
        </w:rPr>
        <w:t xml:space="preserve">заведующего финансовым отделом </w:t>
      </w:r>
      <w:r w:rsidRPr="002A3363">
        <w:rPr>
          <w:rFonts w:ascii="Times New Roman" w:hAnsi="Times New Roman" w:cs="Times New Roman"/>
          <w:sz w:val="28"/>
          <w:szCs w:val="28"/>
        </w:rPr>
        <w:t>на основании мотивированного обращения руководителя проверочной группы в рамках камеральной проверки могут быть проведены обследование и встречная проверка.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При принятии решения о проведении встречной проверки и (или) обследования учитываются следующие критерии: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обоснованность проведения встречной проверки и (или) обследования;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невозможность получения объективных результатов камеральной проверки без получения дополнительных информации, документов и материалов.</w:t>
      </w:r>
    </w:p>
    <w:p w:rsidR="00DE572C" w:rsidRPr="002A3363" w:rsidRDefault="00D10957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Заведующий финансовым отделом </w:t>
      </w:r>
      <w:r w:rsidR="00DE572C" w:rsidRPr="002A3363">
        <w:rPr>
          <w:rFonts w:ascii="Times New Roman" w:hAnsi="Times New Roman" w:cs="Times New Roman"/>
          <w:sz w:val="28"/>
          <w:szCs w:val="28"/>
        </w:rPr>
        <w:t>может продлить срок проведения камеральной проверки на основании мотивированного обращения руководителя проверочной группы на срок не более десяти рабочих дней.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Решение о продлении срока проведения контрольного мероприятия оформляется в форме правового акта </w:t>
      </w:r>
      <w:r w:rsidR="00D10957" w:rsidRPr="002A3363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lastRenderedPageBreak/>
        <w:t xml:space="preserve">Копия правового акта </w:t>
      </w:r>
      <w:r w:rsidR="00D10957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2A3363">
        <w:rPr>
          <w:rFonts w:ascii="Times New Roman" w:hAnsi="Times New Roman" w:cs="Times New Roman"/>
          <w:sz w:val="28"/>
          <w:szCs w:val="28"/>
        </w:rPr>
        <w:t xml:space="preserve">о продлении срока проведения камеральной проверки направляется (вручается) объекту контроля в срок не более трех рабочих дней со дня его утверждения. 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Основаниями продления срока камеральной проверки являются: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получение в ходе проведения камеральной проверки от правоохранительных, контролирующих органов либо из иных источников информации, свидетельствующей о наличии у объекта контроля нарушений законодательства и требующей дополнительного изучения;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значительный объем проверяемых и анализируемых документов, который не представлялось возможным установить при планировании контрольного мероприятия.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Результаты камеральной проверки оформляются актом, срок подготовки акта камеральной проверки не может превышать пятнадцати рабочих дней с</w:t>
      </w:r>
      <w:r w:rsidRPr="002A33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3363">
        <w:rPr>
          <w:rFonts w:ascii="Times New Roman" w:hAnsi="Times New Roman" w:cs="Times New Roman"/>
          <w:sz w:val="28"/>
          <w:szCs w:val="28"/>
        </w:rPr>
        <w:t xml:space="preserve">последнего дня срока проведения камеральной проверки, определенного правовым актом </w:t>
      </w:r>
      <w:r w:rsidR="00DB057C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2A3363">
        <w:rPr>
          <w:rFonts w:ascii="Times New Roman" w:hAnsi="Times New Roman" w:cs="Times New Roman"/>
          <w:sz w:val="28"/>
          <w:szCs w:val="28"/>
        </w:rPr>
        <w:t xml:space="preserve">о назначении контрольного мероприятия, </w:t>
      </w:r>
      <w:r w:rsidRPr="002A3363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</w:t>
      </w:r>
      <w:r w:rsidRPr="002A3363">
        <w:rPr>
          <w:rFonts w:ascii="Times New Roman" w:hAnsi="Times New Roman" w:cs="Times New Roman"/>
          <w:sz w:val="28"/>
          <w:szCs w:val="28"/>
        </w:rPr>
        <w:t>, срок подготовки акта камеральной проверки не может превышать три рабочих дня.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Акт камеральной проверки подписывается должностными лицами, проводящими проверку, и не позднее пяти рабочих дней, </w:t>
      </w:r>
      <w:r w:rsidRPr="002A3363">
        <w:rPr>
          <w:rFonts w:ascii="Times New Roman" w:hAnsi="Times New Roman"/>
          <w:sz w:val="28"/>
          <w:szCs w:val="28"/>
        </w:rPr>
        <w:t>в случае проведения проверки по вопросам осуществления контроля в сфере закупок</w:t>
      </w:r>
      <w:r w:rsidRPr="002A3363">
        <w:rPr>
          <w:rFonts w:ascii="Times New Roman" w:hAnsi="Times New Roman" w:cs="Times New Roman"/>
          <w:sz w:val="28"/>
          <w:szCs w:val="28"/>
        </w:rPr>
        <w:t xml:space="preserve"> - трех рабочих дней, после его подписания вручается (направляется) объекту контроля. 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A3363">
        <w:rPr>
          <w:rFonts w:ascii="Times New Roman" w:hAnsi="Times New Roman"/>
          <w:sz w:val="28"/>
          <w:szCs w:val="28"/>
        </w:rPr>
        <w:t>В случае проведения контрольного мероприятия одновременно по вопросам контроля в сфере бюджетных правоотношений и контроля в сфере закупок, в срок не более трех рабочих дней может быть отдельно оформлен акт по результатам контроля в сфере закупок, в срок не более пятнадцати рабочих дней – акт по результатам контроля в сфере бюджетных правоотношений и (или) сводный акт проверки.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Акт и иные материалы камеральной проверки подлежат рассмотрению </w:t>
      </w:r>
      <w:r w:rsidR="002644E0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акта и иных материалов камеральной проверки (ревизии) по вопросам осуществления контроля в сфере бюджетных правоотношений </w:t>
      </w:r>
      <w:r w:rsidR="002644E0" w:rsidRPr="002A3363">
        <w:rPr>
          <w:rFonts w:ascii="Times New Roman" w:hAnsi="Times New Roman" w:cs="Times New Roman"/>
          <w:sz w:val="28"/>
          <w:szCs w:val="28"/>
        </w:rPr>
        <w:t xml:space="preserve">заведующий финансовым отделом </w:t>
      </w:r>
      <w:r w:rsidRPr="002A3363">
        <w:rPr>
          <w:rFonts w:ascii="Times New Roman" w:hAnsi="Times New Roman" w:cs="Times New Roman"/>
          <w:sz w:val="28"/>
          <w:szCs w:val="28"/>
        </w:rPr>
        <w:t>либо лицом, его замещающим, принимается решение: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 применении мер принуждения (направление представлений, предписаний и уведомлений о применении бюджетных мер принуждения);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об отсутствии оснований применения мер принуждения.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акта и иных материалов камеральной проверки по вопросам осуществления контроля в сфере закупок с учетом возражений объекта контроля (при их наличии) </w:t>
      </w:r>
      <w:r w:rsidR="002644E0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Pr="002A3363">
        <w:rPr>
          <w:rFonts w:ascii="Times New Roman" w:hAnsi="Times New Roman" w:cs="Times New Roman"/>
          <w:sz w:val="28"/>
          <w:szCs w:val="28"/>
        </w:rPr>
        <w:t xml:space="preserve"> либо лицом, его замещающим, принимается решение в срок не более 30 рабочих дней со дня подписания акта: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 выдаче обязательного для исполнения предписания;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об отсутствии оснований для выдачи предписания;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 проведении внеплановой выездной проверки.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2644E0" w:rsidRPr="002A3363">
        <w:rPr>
          <w:rFonts w:ascii="Times New Roman" w:hAnsi="Times New Roman" w:cs="Times New Roman"/>
          <w:sz w:val="28"/>
          <w:szCs w:val="28"/>
        </w:rPr>
        <w:t xml:space="preserve">заведующего финансовым отделом </w:t>
      </w:r>
      <w:r w:rsidRPr="002A3363">
        <w:rPr>
          <w:rFonts w:ascii="Times New Roman" w:hAnsi="Times New Roman" w:cs="Times New Roman"/>
          <w:sz w:val="28"/>
          <w:szCs w:val="28"/>
        </w:rPr>
        <w:t>либо лица, его замещающего, оформляется в порядке, установленном правовым актом финансов</w:t>
      </w:r>
      <w:r w:rsidR="002644E0" w:rsidRPr="002A3363">
        <w:rPr>
          <w:rFonts w:ascii="Times New Roman" w:hAnsi="Times New Roman" w:cs="Times New Roman"/>
          <w:sz w:val="28"/>
          <w:szCs w:val="28"/>
        </w:rPr>
        <w:t>ого отдела</w:t>
      </w:r>
      <w:r w:rsidRPr="002A336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43178" w:rsidRPr="002A3363" w:rsidRDefault="00143178" w:rsidP="001431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lastRenderedPageBreak/>
        <w:t>Одновременно с принятием решения, оформленного по результатам рассмотрения акта и иных материалов камеральной проверки по вопросам осуществления контроля в сфере закупок, в порядке, установленном</w:t>
      </w:r>
      <w:r w:rsidR="00082D91" w:rsidRPr="002A3363">
        <w:rPr>
          <w:rFonts w:ascii="Times New Roman" w:hAnsi="Times New Roman" w:cs="Times New Roman"/>
          <w:sz w:val="28"/>
          <w:szCs w:val="28"/>
        </w:rPr>
        <w:t xml:space="preserve"> финансовым отделом</w:t>
      </w:r>
      <w:r w:rsidRPr="002A3363">
        <w:rPr>
          <w:rFonts w:ascii="Times New Roman" w:hAnsi="Times New Roman" w:cs="Times New Roman"/>
          <w:sz w:val="28"/>
          <w:szCs w:val="28"/>
        </w:rPr>
        <w:t>, утверждается отчет о результатах камеральной проверки, в который включаются все отраженные в акте нарушения.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sz w:val="18"/>
          <w:szCs w:val="28"/>
        </w:rPr>
      </w:pPr>
    </w:p>
    <w:p w:rsidR="00DE572C" w:rsidRPr="002A3363" w:rsidRDefault="004F03C5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10</w:t>
      </w:r>
      <w:r w:rsidR="00DE572C" w:rsidRPr="002A3363">
        <w:rPr>
          <w:rFonts w:ascii="Times New Roman" w:hAnsi="Times New Roman" w:cs="Times New Roman"/>
          <w:b w:val="0"/>
          <w:sz w:val="28"/>
          <w:szCs w:val="28"/>
        </w:rPr>
        <w:t>. Проведение встречной проверки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18"/>
          <w:szCs w:val="28"/>
        </w:rPr>
      </w:pP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DE572C" w:rsidRPr="002A3363">
        <w:rPr>
          <w:rFonts w:ascii="Times New Roman" w:hAnsi="Times New Roman" w:cs="Times New Roman"/>
          <w:sz w:val="28"/>
          <w:szCs w:val="28"/>
        </w:rPr>
        <w:t>1</w:t>
      </w:r>
      <w:r w:rsidR="008C2772" w:rsidRPr="002A3363">
        <w:rPr>
          <w:rFonts w:ascii="Times New Roman" w:hAnsi="Times New Roman" w:cs="Times New Roman"/>
          <w:sz w:val="28"/>
          <w:szCs w:val="28"/>
        </w:rPr>
        <w:t>.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В целях установления и (или) подтверждения фактов, связанных с деятельностью объекта контроля, в рамках выездной или камеральной проверки может проводиться встречная проверка.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.2. Встречные проверки назначаются и проводятся в порядке, установленном для камеральных или выездных проверок (ревизий) соответственно. Решение о проведении встречной проверки принимается </w:t>
      </w:r>
      <w:r w:rsidR="00082D91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на основании мотивированного обращения руководителя проверочной (ревизионной) группы в виде соответствующего приказа </w:t>
      </w:r>
      <w:r w:rsidR="00082D91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о назначении контрольного мероприятия. </w:t>
      </w:r>
    </w:p>
    <w:p w:rsidR="00DE572C" w:rsidRPr="002A3363" w:rsidRDefault="00DE572C" w:rsidP="00DE572C">
      <w:pPr>
        <w:widowControl w:val="0"/>
        <w:autoSpaceDE w:val="0"/>
        <w:autoSpaceDN w:val="0"/>
        <w:spacing w:after="0" w:line="21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363">
        <w:rPr>
          <w:rFonts w:ascii="Times New Roman" w:hAnsi="Times New Roman"/>
          <w:sz w:val="28"/>
          <w:szCs w:val="28"/>
        </w:rPr>
        <w:t>В случае проведения встречной проверки по вопросам осуществления контроля в сфере закупок, с</w:t>
      </w:r>
      <w:r w:rsidRPr="002A3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ее проведения не может превышать 20 рабочих дней. 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E572C" w:rsidRPr="002A3363">
        <w:rPr>
          <w:rFonts w:ascii="Times New Roman" w:hAnsi="Times New Roman" w:cs="Times New Roman"/>
          <w:sz w:val="28"/>
          <w:szCs w:val="28"/>
        </w:rPr>
        <w:t>.3. Результаты встречной проверки оформляются актом, который подписывается в последний день проведения проверки и прилагается к материалам камеральной или выездной проверки (ревизии) соответственно. По результатам встречной проверки представления и предписания объекту встречной проверки не направляются.</w:t>
      </w:r>
    </w:p>
    <w:p w:rsidR="00DE572C" w:rsidRPr="002A3363" w:rsidRDefault="00DE572C" w:rsidP="00DE572C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p w:rsidR="00DE572C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A3363">
        <w:rPr>
          <w:rFonts w:ascii="Times New Roman" w:hAnsi="Times New Roman" w:cs="Times New Roman"/>
          <w:b w:val="0"/>
          <w:sz w:val="28"/>
          <w:szCs w:val="28"/>
        </w:rPr>
        <w:t>1</w:t>
      </w:r>
      <w:r w:rsidR="004F03C5">
        <w:rPr>
          <w:rFonts w:ascii="Times New Roman" w:hAnsi="Times New Roman" w:cs="Times New Roman"/>
          <w:b w:val="0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b w:val="0"/>
          <w:sz w:val="28"/>
          <w:szCs w:val="28"/>
        </w:rPr>
        <w:t>. Проведение обследования</w:t>
      </w:r>
    </w:p>
    <w:p w:rsidR="008C2772" w:rsidRPr="002A3363" w:rsidRDefault="008C2772" w:rsidP="00DE572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18"/>
          <w:szCs w:val="28"/>
        </w:rPr>
      </w:pP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4F03C5">
        <w:rPr>
          <w:rFonts w:ascii="Times New Roman" w:hAnsi="Times New Roman" w:cs="Times New Roman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sz w:val="28"/>
          <w:szCs w:val="28"/>
        </w:rPr>
        <w:t>.1. Обследование может проводиться в качестве самостоятельного контрольного мероприятия или в рамках камеральных и выездных проверок (ревизий).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 xml:space="preserve">При обследовании осуществляется анализ и оценка состояния сферы деятельности объекта контроля, определенной Планом контрольной деятельности </w:t>
      </w:r>
      <w:r w:rsidR="002B6747" w:rsidRPr="002A3363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Pr="002A3363">
        <w:rPr>
          <w:rFonts w:ascii="Times New Roman" w:hAnsi="Times New Roman" w:cs="Times New Roman"/>
          <w:sz w:val="28"/>
          <w:szCs w:val="28"/>
        </w:rPr>
        <w:t>или поручениями</w:t>
      </w:r>
      <w:r w:rsidR="002B6747" w:rsidRPr="002A3363">
        <w:rPr>
          <w:rFonts w:ascii="Times New Roman" w:hAnsi="Times New Roman" w:cs="Times New Roman"/>
          <w:sz w:val="28"/>
          <w:szCs w:val="28"/>
        </w:rPr>
        <w:t xml:space="preserve"> главы Администрации Орловского района</w:t>
      </w:r>
      <w:r w:rsidRPr="002A3363">
        <w:rPr>
          <w:rFonts w:ascii="Times New Roman" w:hAnsi="Times New Roman" w:cs="Times New Roman"/>
          <w:sz w:val="28"/>
          <w:szCs w:val="28"/>
        </w:rPr>
        <w:t xml:space="preserve">, </w:t>
      </w:r>
      <w:r w:rsidR="002B6747" w:rsidRPr="002A3363">
        <w:rPr>
          <w:rFonts w:ascii="Times New Roman" w:hAnsi="Times New Roman" w:cs="Times New Roman"/>
          <w:sz w:val="28"/>
          <w:szCs w:val="28"/>
        </w:rPr>
        <w:t>заведующего финансовым отделом</w:t>
      </w:r>
      <w:r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4F03C5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E572C" w:rsidRPr="002A3363">
        <w:rPr>
          <w:rFonts w:ascii="Times New Roman" w:hAnsi="Times New Roman" w:cs="Times New Roman"/>
          <w:sz w:val="28"/>
          <w:szCs w:val="28"/>
        </w:rPr>
        <w:t>.2. Обследование, проводимое в качестве самостоятельного контрольного мероприятия, проводится в порядке и сроки, установленные для выездных проверок (ревизий).</w:t>
      </w: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4F03C5">
        <w:rPr>
          <w:rFonts w:ascii="Times New Roman" w:hAnsi="Times New Roman" w:cs="Times New Roman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sz w:val="28"/>
          <w:szCs w:val="28"/>
        </w:rPr>
        <w:t>.3. При проведении обследования могут проводиться исследования и экспертизы с использованием фото-, видео- и аудио-, а также иных средств измерения и фиксации, в том числе измерительных приборов.</w:t>
      </w: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4F03C5">
        <w:rPr>
          <w:rFonts w:ascii="Times New Roman" w:hAnsi="Times New Roman" w:cs="Times New Roman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sz w:val="28"/>
          <w:szCs w:val="28"/>
        </w:rPr>
        <w:t>.4. Результаты обследования оформляются заключением, которое подписывается членами проверочной группы не позднее последнего дня срока проведения обследования. Заключение не позднее пяти рабочих дней после его подписания вручается (направляется) объекту контроля.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Заключение по результатам обследования, проведенного в рамках проверки (ревизии), прилагается к материалам проверки (ревизии).</w:t>
      </w: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4F03C5">
        <w:rPr>
          <w:rFonts w:ascii="Times New Roman" w:hAnsi="Times New Roman" w:cs="Times New Roman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.5. Заключение и иные материалы обследования подлежат рассмотрению </w:t>
      </w:r>
      <w:r w:rsidR="00E205F1" w:rsidRPr="002A3363">
        <w:rPr>
          <w:rFonts w:ascii="Times New Roman" w:hAnsi="Times New Roman" w:cs="Times New Roman"/>
          <w:sz w:val="28"/>
          <w:szCs w:val="28"/>
        </w:rPr>
        <w:t>заведующим финансовым отделом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4F03C5">
        <w:rPr>
          <w:rFonts w:ascii="Times New Roman" w:hAnsi="Times New Roman" w:cs="Times New Roman"/>
          <w:sz w:val="28"/>
          <w:szCs w:val="28"/>
        </w:rPr>
        <w:t>1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.6. По результатам рассмотрения заключения и иных материалов </w:t>
      </w:r>
      <w:r w:rsidR="00DE572C" w:rsidRPr="002A3363">
        <w:rPr>
          <w:rFonts w:ascii="Times New Roman" w:hAnsi="Times New Roman" w:cs="Times New Roman"/>
          <w:sz w:val="28"/>
          <w:szCs w:val="28"/>
        </w:rPr>
        <w:lastRenderedPageBreak/>
        <w:t xml:space="preserve">обследования </w:t>
      </w:r>
      <w:r w:rsidR="007D6E58" w:rsidRPr="002A3363">
        <w:rPr>
          <w:rFonts w:ascii="Times New Roman" w:hAnsi="Times New Roman" w:cs="Times New Roman"/>
          <w:sz w:val="28"/>
          <w:szCs w:val="28"/>
        </w:rPr>
        <w:t xml:space="preserve">заведующий финансовым отделом 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либо </w:t>
      </w:r>
      <w:r w:rsidR="007D6E58" w:rsidRPr="002A3363">
        <w:rPr>
          <w:rFonts w:ascii="Times New Roman" w:hAnsi="Times New Roman" w:cs="Times New Roman"/>
          <w:sz w:val="28"/>
          <w:szCs w:val="28"/>
        </w:rPr>
        <w:t xml:space="preserve">лицом, </w:t>
      </w:r>
      <w:r w:rsidR="00DE572C" w:rsidRPr="002A3363">
        <w:rPr>
          <w:rFonts w:ascii="Times New Roman" w:hAnsi="Times New Roman" w:cs="Times New Roman"/>
          <w:sz w:val="28"/>
          <w:szCs w:val="28"/>
        </w:rPr>
        <w:t>его заме</w:t>
      </w:r>
      <w:r w:rsidR="007D6E58" w:rsidRPr="002A3363">
        <w:rPr>
          <w:rFonts w:ascii="Times New Roman" w:hAnsi="Times New Roman" w:cs="Times New Roman"/>
          <w:sz w:val="28"/>
          <w:szCs w:val="28"/>
        </w:rPr>
        <w:t>щающим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принимается решение: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 направлении представлений, предписаний;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 назначении проведения выездной проверки;</w:t>
      </w:r>
    </w:p>
    <w:p w:rsidR="00DE572C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об отсутствии оснований применения мер принуждения.</w:t>
      </w:r>
    </w:p>
    <w:p w:rsidR="000D557A" w:rsidRDefault="000D557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557A" w:rsidRPr="009F6819" w:rsidRDefault="004F03C5" w:rsidP="004F03C5">
      <w:pPr>
        <w:pStyle w:val="af3"/>
        <w:jc w:val="center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2</w:t>
      </w:r>
      <w:r w:rsidRPr="009F6819">
        <w:rPr>
          <w:rFonts w:ascii="Times New Roman" w:hAnsi="Times New Roman"/>
          <w:kern w:val="2"/>
          <w:sz w:val="28"/>
          <w:szCs w:val="28"/>
        </w:rPr>
        <w:t>.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 Реализация результатов контрольных мероприят</w:t>
      </w:r>
      <w:r w:rsidR="00601F0E" w:rsidRPr="009F6819">
        <w:rPr>
          <w:rFonts w:ascii="Times New Roman" w:hAnsi="Times New Roman"/>
          <w:kern w:val="2"/>
          <w:sz w:val="28"/>
          <w:szCs w:val="28"/>
        </w:rPr>
        <w:t>ий</w:t>
      </w:r>
    </w:p>
    <w:p w:rsidR="00601F0E" w:rsidRPr="009F6819" w:rsidRDefault="00601F0E" w:rsidP="004F03C5">
      <w:pPr>
        <w:pStyle w:val="af3"/>
        <w:jc w:val="center"/>
        <w:rPr>
          <w:rFonts w:ascii="Times New Roman" w:hAnsi="Times New Roman"/>
          <w:kern w:val="2"/>
          <w:sz w:val="28"/>
          <w:szCs w:val="28"/>
        </w:rPr>
      </w:pP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2.1. Применение мер принуждения осуществляется в формах представления, предписания, уведомления о применении бюджетных мер принуждения.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2.2. Представления, предписания после принятия решения о применении меры принуждения вручаются (направляются) представителю объекта контроля в соответствии с </w:t>
      </w:r>
      <w:hyperlink w:anchor="P39" w:history="1">
        <w:r w:rsidR="001F1A10" w:rsidRPr="009F6819">
          <w:rPr>
            <w:rFonts w:ascii="Times New Roman" w:hAnsi="Times New Roman"/>
            <w:sz w:val="28"/>
            <w:szCs w:val="28"/>
          </w:rPr>
          <w:t>Порядк</w:t>
        </w:r>
      </w:hyperlink>
      <w:r w:rsidR="001F1A10" w:rsidRPr="009F6819">
        <w:rPr>
          <w:rFonts w:ascii="Times New Roman" w:hAnsi="Times New Roman"/>
          <w:sz w:val="28"/>
          <w:szCs w:val="28"/>
        </w:rPr>
        <w:t>ом осуществления 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.</w:t>
      </w:r>
    </w:p>
    <w:p w:rsidR="000D557A" w:rsidRPr="009F6819" w:rsidRDefault="000D557A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По результатам проверки, проведенной по вопросам осуществления контроля в сфере закупок, предписание направляется (вручается) представителю объекта контроля в срок не более 5 рабочих дней со дня принятия решения о выдаче обязательного для исполнения предписания. При этом в рамках осуществления контроля, предусмотренного пунктами 1 – 3 части 8 статьи 99 Федерального закона от 05.04.2013 № 44-ФЗ, указанные предписания выдаются до начала закупки.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2.3. Отмена представлений, предписаний финансового отдела осуществляется в судебном порядке.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2.4. Уведомления о применении бюджетных мер принуждения подготавливаются при установлении по результатам проведения финансовым отделом контрольного мероприятия составов бюджетных нарушений, предусмотренных Бюджетным кодексом Российской Федерации.</w:t>
      </w:r>
    </w:p>
    <w:p w:rsidR="000D557A" w:rsidRPr="009F6819" w:rsidRDefault="000D557A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Уведомления о применении бюджетных мер принуждения рассматриваются в определенные Бюджетным кодексом Российской Федерации сроки и содержат описание совершенного бюджетного нарушения.</w:t>
      </w:r>
    </w:p>
    <w:p w:rsidR="000D557A" w:rsidRPr="009F6819" w:rsidRDefault="000D557A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Применение бюджетных мер принуждения осуществляется в порядке, установленном финансовым отделом.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2.5. Уполномоченные должностные лица финансового отдела осуществляют контроль за исполнением объектами контроля представлений и предписаний. В случае неисполнения выданного представления и (или) предписания финансовый отдел применяет к лицу, не   исполнившему такое представление и (или) предписание, меры ответственности в соответствии с законодательством Российской Федерации. 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2.6. Неисполнение предписания о возмещении ущерба, причиненного Орловскому району нарушением бюджетного законодательства Российской Федерации и иных нормативных правовых актов, регулирующих бюджетные правоотношения, а также нарушение законодательства Российской Федерации и иных нормативных правовых актов о контрактной системе в сфере закупок является основанием для обращения финансового отдела в суд с исковым заявлением о возмещении причиненного Орловскому району ущерба. 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2</w:t>
      </w:r>
      <w:r w:rsidRPr="009F6819">
        <w:rPr>
          <w:rFonts w:ascii="Times New Roman" w:hAnsi="Times New Roman"/>
          <w:kern w:val="2"/>
          <w:sz w:val="28"/>
          <w:szCs w:val="28"/>
        </w:rPr>
        <w:t>.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7. По итогам рассмотрения результатов контрольных мероприятий должностные лица финансового отдела в установленном порядке возбуждают дела 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lastRenderedPageBreak/>
        <w:t>об административных правонарушениях в порядке, установленном законодательством Российской Федерации об административных правонарушениях.</w:t>
      </w:r>
    </w:p>
    <w:p w:rsidR="000D557A" w:rsidRPr="009F6819" w:rsidRDefault="000D557A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В случае выявления фактов административных правонарушений осуществляется производство по делам об административных правонарушениях в соответствии с законодательством Российской Федерации.</w:t>
      </w:r>
    </w:p>
    <w:p w:rsidR="000D557A" w:rsidRPr="009F6819" w:rsidRDefault="00601F0E" w:rsidP="00601F0E">
      <w:pPr>
        <w:pStyle w:val="af3"/>
        <w:ind w:firstLine="567"/>
        <w:jc w:val="both"/>
        <w:rPr>
          <w:rFonts w:ascii="Times New Roman" w:hAnsi="Times New Roman"/>
          <w:kern w:val="2"/>
          <w:sz w:val="28"/>
          <w:szCs w:val="28"/>
        </w:rPr>
      </w:pPr>
      <w:r w:rsidRPr="009F6819">
        <w:rPr>
          <w:rFonts w:ascii="Times New Roman" w:hAnsi="Times New Roman"/>
          <w:kern w:val="2"/>
          <w:sz w:val="28"/>
          <w:szCs w:val="28"/>
        </w:rPr>
        <w:t>1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 xml:space="preserve">2.8. Порядок продления сроков, приостановления, возобновления контрольных мероприятий, рассмотрения возражений объекта контроля, формы и требования к содержанию представлений и предписаний, уведомлений о применении бюджетных мер принуждения, иных документов, предусмотренных </w:t>
      </w:r>
      <w:hyperlink w:anchor="P39" w:history="1">
        <w:r w:rsidR="001F1A10" w:rsidRPr="009F6819">
          <w:rPr>
            <w:rFonts w:ascii="Times New Roman" w:hAnsi="Times New Roman"/>
            <w:sz w:val="28"/>
            <w:szCs w:val="28"/>
          </w:rPr>
          <w:t>Порядк</w:t>
        </w:r>
      </w:hyperlink>
      <w:r w:rsidR="001F1A10" w:rsidRPr="009F6819">
        <w:rPr>
          <w:rFonts w:ascii="Times New Roman" w:hAnsi="Times New Roman"/>
          <w:sz w:val="28"/>
          <w:szCs w:val="28"/>
        </w:rPr>
        <w:t>ом осуществления 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0D557A" w:rsidRPr="009F6819">
        <w:rPr>
          <w:rFonts w:ascii="Times New Roman" w:hAnsi="Times New Roman"/>
          <w:kern w:val="2"/>
          <w:sz w:val="28"/>
          <w:szCs w:val="28"/>
        </w:rPr>
        <w:t>, устанавливаются правовым актом финансового отдела.</w:t>
      </w:r>
    </w:p>
    <w:p w:rsidR="000D557A" w:rsidRPr="009F6819" w:rsidRDefault="000D557A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572C" w:rsidRPr="009F6819" w:rsidRDefault="008C2772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F6819">
        <w:rPr>
          <w:rFonts w:ascii="Times New Roman" w:hAnsi="Times New Roman" w:cs="Times New Roman"/>
          <w:b w:val="0"/>
          <w:sz w:val="28"/>
          <w:szCs w:val="28"/>
        </w:rPr>
        <w:t>1</w:t>
      </w:r>
      <w:r w:rsidR="007C3D7C" w:rsidRPr="009F6819">
        <w:rPr>
          <w:rFonts w:ascii="Times New Roman" w:hAnsi="Times New Roman" w:cs="Times New Roman"/>
          <w:b w:val="0"/>
          <w:sz w:val="28"/>
          <w:szCs w:val="28"/>
        </w:rPr>
        <w:t>3</w:t>
      </w:r>
      <w:r w:rsidR="00DE572C" w:rsidRPr="009F6819">
        <w:rPr>
          <w:rFonts w:ascii="Times New Roman" w:hAnsi="Times New Roman" w:cs="Times New Roman"/>
          <w:b w:val="0"/>
          <w:sz w:val="28"/>
          <w:szCs w:val="28"/>
        </w:rPr>
        <w:t>. Составление и представление отчетности о результатах</w:t>
      </w:r>
    </w:p>
    <w:p w:rsidR="00DE572C" w:rsidRPr="009F6819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F6819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внутреннего </w:t>
      </w:r>
      <w:r w:rsidR="007D6E58" w:rsidRPr="009F681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</w:p>
    <w:p w:rsidR="00DE572C" w:rsidRPr="009F6819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F6819">
        <w:rPr>
          <w:rFonts w:ascii="Times New Roman" w:hAnsi="Times New Roman" w:cs="Times New Roman"/>
          <w:b w:val="0"/>
          <w:sz w:val="28"/>
          <w:szCs w:val="28"/>
        </w:rPr>
        <w:t>финансового контроля</w:t>
      </w:r>
    </w:p>
    <w:p w:rsidR="00DE572C" w:rsidRPr="009F6819" w:rsidRDefault="00DE572C" w:rsidP="00DE572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7C3D7C" w:rsidRPr="009F6819">
        <w:rPr>
          <w:rFonts w:ascii="Times New Roman" w:hAnsi="Times New Roman" w:cs="Times New Roman"/>
          <w:sz w:val="28"/>
          <w:szCs w:val="28"/>
        </w:rPr>
        <w:t>3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.1. Отчеты о результатах осуществления внутреннего </w:t>
      </w:r>
      <w:r w:rsidR="005A207B" w:rsidRPr="002A3363">
        <w:rPr>
          <w:rFonts w:ascii="Times New Roman" w:hAnsi="Times New Roman" w:cs="Times New Roman"/>
          <w:sz w:val="28"/>
          <w:szCs w:val="28"/>
        </w:rPr>
        <w:t>муниципального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 финансового контроля составляются и представляются </w:t>
      </w:r>
      <w:r w:rsidR="005A207B" w:rsidRPr="002A3363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="00DE572C" w:rsidRPr="002A3363">
        <w:rPr>
          <w:rFonts w:ascii="Times New Roman" w:hAnsi="Times New Roman" w:cs="Times New Roman"/>
          <w:sz w:val="28"/>
          <w:szCs w:val="28"/>
        </w:rPr>
        <w:t xml:space="preserve">по итогам работы за год </w:t>
      </w:r>
      <w:r w:rsidR="005A207B" w:rsidRPr="002A3363">
        <w:rPr>
          <w:rFonts w:ascii="Times New Roman" w:hAnsi="Times New Roman" w:cs="Times New Roman"/>
          <w:sz w:val="28"/>
          <w:szCs w:val="28"/>
        </w:rPr>
        <w:t>главе Администрации Орловского района</w:t>
      </w:r>
      <w:r w:rsidR="00DE572C" w:rsidRPr="002A3363">
        <w:rPr>
          <w:rFonts w:ascii="Times New Roman" w:hAnsi="Times New Roman" w:cs="Times New Roman"/>
          <w:sz w:val="28"/>
          <w:szCs w:val="28"/>
        </w:rPr>
        <w:t>.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Отчет по итогам работы за год предоставляется до 1 марта года, следующего за отчетным.</w:t>
      </w:r>
    </w:p>
    <w:p w:rsidR="00DE572C" w:rsidRPr="002A3363" w:rsidRDefault="008C2772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1</w:t>
      </w:r>
      <w:r w:rsidR="007C3D7C" w:rsidRPr="009F6819">
        <w:rPr>
          <w:rFonts w:ascii="Times New Roman" w:hAnsi="Times New Roman" w:cs="Times New Roman"/>
          <w:sz w:val="28"/>
          <w:szCs w:val="28"/>
        </w:rPr>
        <w:t>3</w:t>
      </w:r>
      <w:r w:rsidR="00DE572C" w:rsidRPr="002A3363">
        <w:rPr>
          <w:rFonts w:ascii="Times New Roman" w:hAnsi="Times New Roman" w:cs="Times New Roman"/>
          <w:sz w:val="28"/>
          <w:szCs w:val="28"/>
        </w:rPr>
        <w:t>.2. В отчете отражаются данные о результатах проведения контрольных мероприятий, в том числе: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начисленные штрафы в количественном выражении;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количество представлений и предписаний и их исполнение в количественном и (или) денежном выражении, в том числе объем восстановленных (возмещенных) средств по предписаниям и представлениям;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количество направленных и исполненных (неисполненных) уведомлений о применении бюджетных мер принуждения;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объем проверенных средств бюджета</w:t>
      </w:r>
      <w:r w:rsidR="005A207B" w:rsidRPr="002A3363">
        <w:rPr>
          <w:rFonts w:ascii="Times New Roman" w:hAnsi="Times New Roman" w:cs="Times New Roman"/>
          <w:sz w:val="28"/>
          <w:szCs w:val="28"/>
        </w:rPr>
        <w:t xml:space="preserve"> Орловского района</w:t>
      </w:r>
      <w:r w:rsidRPr="002A3363">
        <w:rPr>
          <w:rFonts w:ascii="Times New Roman" w:hAnsi="Times New Roman" w:cs="Times New Roman"/>
          <w:sz w:val="28"/>
          <w:szCs w:val="28"/>
        </w:rPr>
        <w:t>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количество поданных и (или) удовлетворенных жалоб (исков) на решения</w:t>
      </w:r>
      <w:r w:rsidR="003F0A95" w:rsidRPr="002A336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  <w:r w:rsidRPr="002A3363">
        <w:rPr>
          <w:rFonts w:ascii="Times New Roman" w:hAnsi="Times New Roman" w:cs="Times New Roman"/>
          <w:sz w:val="28"/>
          <w:szCs w:val="28"/>
        </w:rPr>
        <w:t>, а также на его действия (бездействия) в рамках осуществленной им контрольной деятельности;</w:t>
      </w:r>
    </w:p>
    <w:p w:rsidR="00DE572C" w:rsidRPr="002A3363" w:rsidRDefault="00DE572C" w:rsidP="00DE5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363">
        <w:rPr>
          <w:rFonts w:ascii="Times New Roman" w:hAnsi="Times New Roman" w:cs="Times New Roman"/>
          <w:sz w:val="28"/>
          <w:szCs w:val="28"/>
        </w:rPr>
        <w:t>количество протоколов об административных правонарушениях.</w:t>
      </w:r>
    </w:p>
    <w:p w:rsidR="00DE572C" w:rsidRPr="00F10703" w:rsidRDefault="008C2772" w:rsidP="00F10703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10703">
        <w:rPr>
          <w:rFonts w:ascii="Times New Roman" w:hAnsi="Times New Roman"/>
          <w:sz w:val="28"/>
          <w:szCs w:val="28"/>
        </w:rPr>
        <w:t>1</w:t>
      </w:r>
      <w:r w:rsidR="007C3D7C" w:rsidRPr="00243B59">
        <w:rPr>
          <w:rFonts w:ascii="Times New Roman" w:hAnsi="Times New Roman"/>
          <w:sz w:val="28"/>
          <w:szCs w:val="28"/>
        </w:rPr>
        <w:t>3</w:t>
      </w:r>
      <w:r w:rsidR="00DE572C" w:rsidRPr="00F10703">
        <w:rPr>
          <w:rFonts w:ascii="Times New Roman" w:hAnsi="Times New Roman"/>
          <w:sz w:val="28"/>
          <w:szCs w:val="28"/>
        </w:rPr>
        <w:t xml:space="preserve">.3. На официальном сайте </w:t>
      </w:r>
      <w:r w:rsidR="00784840" w:rsidRPr="00F10703">
        <w:rPr>
          <w:rFonts w:ascii="Times New Roman" w:hAnsi="Times New Roman"/>
          <w:sz w:val="28"/>
          <w:szCs w:val="28"/>
        </w:rPr>
        <w:t>финансового отдела Администрации Орловского района</w:t>
      </w:r>
      <w:r w:rsidR="00DE572C" w:rsidRPr="00F10703">
        <w:rPr>
          <w:rFonts w:ascii="Times New Roman" w:hAnsi="Times New Roman"/>
          <w:sz w:val="28"/>
          <w:szCs w:val="28"/>
        </w:rPr>
        <w:t xml:space="preserve">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а также в единой информационной системе в сфере закупок в соответствии со статьей 4 Федерального закона </w:t>
      </w:r>
      <w:r w:rsidR="00A61D55" w:rsidRPr="00F10703">
        <w:rPr>
          <w:rFonts w:ascii="Times New Roman" w:hAnsi="Times New Roman"/>
          <w:sz w:val="28"/>
          <w:szCs w:val="28"/>
        </w:rPr>
        <w:t>о контрактной системе</w:t>
      </w:r>
      <w:r w:rsidR="00DE572C" w:rsidRPr="00F10703">
        <w:rPr>
          <w:rFonts w:ascii="Times New Roman" w:hAnsi="Times New Roman"/>
          <w:sz w:val="28"/>
          <w:szCs w:val="28"/>
        </w:rPr>
        <w:t xml:space="preserve"> размещается информация об осуществлении им внутреннего </w:t>
      </w:r>
      <w:r w:rsidR="00784840" w:rsidRPr="00F10703">
        <w:rPr>
          <w:rFonts w:ascii="Times New Roman" w:hAnsi="Times New Roman"/>
          <w:sz w:val="28"/>
          <w:szCs w:val="28"/>
        </w:rPr>
        <w:t>муниципаль</w:t>
      </w:r>
      <w:r w:rsidR="00DE572C" w:rsidRPr="00F10703">
        <w:rPr>
          <w:rFonts w:ascii="Times New Roman" w:hAnsi="Times New Roman"/>
          <w:sz w:val="28"/>
          <w:szCs w:val="28"/>
        </w:rPr>
        <w:t>ного финансового контроля.</w:t>
      </w:r>
    </w:p>
    <w:p w:rsidR="00DE572C" w:rsidRDefault="00DE572C" w:rsidP="00F10703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10703">
        <w:rPr>
          <w:rFonts w:ascii="Times New Roman" w:hAnsi="Times New Roman"/>
          <w:sz w:val="28"/>
          <w:szCs w:val="28"/>
        </w:rPr>
        <w:t>Размещение информации в единой информационной системе в сфере закупок осуществляется в соответствии с требованиями Правил ведения реестра жалоб, плановых и внеплановых проверок, принятых по ним решений и выданных предписаний, утвержденных постановлением Правительства Российской Федерации от 27.10.2015 № 1148.</w:t>
      </w:r>
    </w:p>
    <w:p w:rsidR="007E4682" w:rsidRPr="00666551" w:rsidRDefault="007E4682" w:rsidP="007E468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  <w:r w:rsidRPr="00C23225">
        <w:rPr>
          <w:rFonts w:ascii="Times New Roman" w:hAnsi="Times New Roman"/>
          <w:sz w:val="28"/>
          <w:szCs w:val="28"/>
        </w:rPr>
        <w:lastRenderedPageBreak/>
        <w:t>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проверки, а также предписание, выданное объекту контроля</w:t>
      </w:r>
      <w:r w:rsidRPr="00666551">
        <w:rPr>
          <w:rFonts w:ascii="Times New Roman" w:hAnsi="Times New Roman"/>
          <w:color w:val="0070C0"/>
          <w:sz w:val="28"/>
          <w:szCs w:val="28"/>
        </w:rPr>
        <w:t>.</w:t>
      </w:r>
    </w:p>
    <w:p w:rsidR="00DE572C" w:rsidRPr="00F10703" w:rsidRDefault="00DE572C" w:rsidP="00F10703">
      <w:pPr>
        <w:pStyle w:val="af3"/>
        <w:ind w:firstLine="567"/>
        <w:jc w:val="both"/>
        <w:rPr>
          <w:rFonts w:ascii="Times New Roman" w:hAnsi="Times New Roman"/>
          <w:sz w:val="28"/>
          <w:szCs w:val="28"/>
        </w:rPr>
      </w:pPr>
      <w:r w:rsidRPr="00F10703">
        <w:rPr>
          <w:rFonts w:ascii="Times New Roman" w:hAnsi="Times New Roman"/>
          <w:sz w:val="28"/>
          <w:szCs w:val="28"/>
        </w:rPr>
        <w:t>Должностные лица несут ответственность за решения и действия (бездействие), принимаемые (осуществляемые) в процессе осуществления контрольных мероприятий, в соответствии с законодательством Российской Федерации».</w:t>
      </w:r>
    </w:p>
    <w:p w:rsidR="00DE572C" w:rsidRPr="002A3363" w:rsidRDefault="00DE572C" w:rsidP="00DE572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RPr="002A3363" w:rsidSect="00FE4F3A">
      <w:footerReference w:type="default" r:id="rId9"/>
      <w:pgSz w:w="11906" w:h="16838"/>
      <w:pgMar w:top="284" w:right="566" w:bottom="1134" w:left="1134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B59" w:rsidRDefault="00243B59" w:rsidP="006C55B4">
      <w:pPr>
        <w:spacing w:after="0" w:line="240" w:lineRule="auto"/>
      </w:pPr>
      <w:r>
        <w:separator/>
      </w:r>
    </w:p>
  </w:endnote>
  <w:endnote w:type="continuationSeparator" w:id="0">
    <w:p w:rsidR="00243B59" w:rsidRDefault="00243B59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243B59" w:rsidRDefault="00970B48">
        <w:pPr>
          <w:pStyle w:val="af"/>
          <w:jc w:val="right"/>
        </w:pPr>
        <w:fldSimple w:instr=" PAGE   \* MERGEFORMAT ">
          <w:r w:rsidR="00314DBB">
            <w:rPr>
              <w:noProof/>
            </w:rPr>
            <w:t>18</w:t>
          </w:r>
        </w:fldSimple>
      </w:p>
    </w:sdtContent>
  </w:sdt>
  <w:p w:rsidR="00243B59" w:rsidRDefault="00243B5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B59" w:rsidRDefault="00243B59" w:rsidP="006C55B4">
      <w:pPr>
        <w:spacing w:after="0" w:line="240" w:lineRule="auto"/>
      </w:pPr>
      <w:r>
        <w:separator/>
      </w:r>
    </w:p>
  </w:footnote>
  <w:footnote w:type="continuationSeparator" w:id="0">
    <w:p w:rsidR="00243B59" w:rsidRDefault="00243B59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2D071050"/>
    <w:multiLevelType w:val="hybridMultilevel"/>
    <w:tmpl w:val="020E3B12"/>
    <w:lvl w:ilvl="0" w:tplc="FDF2F6B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166BA"/>
    <w:rsid w:val="0002017E"/>
    <w:rsid w:val="00021282"/>
    <w:rsid w:val="0002263F"/>
    <w:rsid w:val="0002355F"/>
    <w:rsid w:val="00030D59"/>
    <w:rsid w:val="00032C6F"/>
    <w:rsid w:val="00033E06"/>
    <w:rsid w:val="00040B85"/>
    <w:rsid w:val="000431B9"/>
    <w:rsid w:val="000448F0"/>
    <w:rsid w:val="00050F76"/>
    <w:rsid w:val="00052AE5"/>
    <w:rsid w:val="000546E5"/>
    <w:rsid w:val="00057976"/>
    <w:rsid w:val="00063C3A"/>
    <w:rsid w:val="00076963"/>
    <w:rsid w:val="000771C7"/>
    <w:rsid w:val="000810A1"/>
    <w:rsid w:val="000817A8"/>
    <w:rsid w:val="00082D91"/>
    <w:rsid w:val="000834C5"/>
    <w:rsid w:val="00087AF3"/>
    <w:rsid w:val="00087E2B"/>
    <w:rsid w:val="00092726"/>
    <w:rsid w:val="00092EA8"/>
    <w:rsid w:val="00094F90"/>
    <w:rsid w:val="000954DA"/>
    <w:rsid w:val="000A170A"/>
    <w:rsid w:val="000A1FD4"/>
    <w:rsid w:val="000A2241"/>
    <w:rsid w:val="000B64DB"/>
    <w:rsid w:val="000C18B6"/>
    <w:rsid w:val="000C67B6"/>
    <w:rsid w:val="000C7E45"/>
    <w:rsid w:val="000D236B"/>
    <w:rsid w:val="000D557A"/>
    <w:rsid w:val="000D587F"/>
    <w:rsid w:val="000E0BF9"/>
    <w:rsid w:val="000E4842"/>
    <w:rsid w:val="000E6C67"/>
    <w:rsid w:val="000F7300"/>
    <w:rsid w:val="0010123C"/>
    <w:rsid w:val="001032CC"/>
    <w:rsid w:val="00120917"/>
    <w:rsid w:val="00127B41"/>
    <w:rsid w:val="00127BD9"/>
    <w:rsid w:val="001309EB"/>
    <w:rsid w:val="001316D8"/>
    <w:rsid w:val="00137ADF"/>
    <w:rsid w:val="00140AB0"/>
    <w:rsid w:val="00143178"/>
    <w:rsid w:val="001438C1"/>
    <w:rsid w:val="0014518A"/>
    <w:rsid w:val="001555E0"/>
    <w:rsid w:val="001568A4"/>
    <w:rsid w:val="001571B4"/>
    <w:rsid w:val="00162485"/>
    <w:rsid w:val="00164B41"/>
    <w:rsid w:val="00170C1B"/>
    <w:rsid w:val="00172498"/>
    <w:rsid w:val="0017645E"/>
    <w:rsid w:val="001764EE"/>
    <w:rsid w:val="001818E4"/>
    <w:rsid w:val="00181FEE"/>
    <w:rsid w:val="00184ECB"/>
    <w:rsid w:val="0018656D"/>
    <w:rsid w:val="001867D7"/>
    <w:rsid w:val="00187C64"/>
    <w:rsid w:val="00191797"/>
    <w:rsid w:val="00194379"/>
    <w:rsid w:val="0019754B"/>
    <w:rsid w:val="00197C54"/>
    <w:rsid w:val="001A018B"/>
    <w:rsid w:val="001A0356"/>
    <w:rsid w:val="001A4631"/>
    <w:rsid w:val="001A7B1E"/>
    <w:rsid w:val="001B2AB9"/>
    <w:rsid w:val="001B5729"/>
    <w:rsid w:val="001C3AA7"/>
    <w:rsid w:val="001C5ECE"/>
    <w:rsid w:val="001D6210"/>
    <w:rsid w:val="001E0AFA"/>
    <w:rsid w:val="001E1BF1"/>
    <w:rsid w:val="001E5441"/>
    <w:rsid w:val="001F0530"/>
    <w:rsid w:val="001F0842"/>
    <w:rsid w:val="001F1A10"/>
    <w:rsid w:val="001F2BC6"/>
    <w:rsid w:val="001F7B03"/>
    <w:rsid w:val="002015E7"/>
    <w:rsid w:val="00203A8B"/>
    <w:rsid w:val="00204213"/>
    <w:rsid w:val="00212D06"/>
    <w:rsid w:val="0021473B"/>
    <w:rsid w:val="00214E43"/>
    <w:rsid w:val="00221D4F"/>
    <w:rsid w:val="00224A4D"/>
    <w:rsid w:val="002254AF"/>
    <w:rsid w:val="002274B0"/>
    <w:rsid w:val="002312AF"/>
    <w:rsid w:val="00232204"/>
    <w:rsid w:val="0023227C"/>
    <w:rsid w:val="00234C40"/>
    <w:rsid w:val="00237D19"/>
    <w:rsid w:val="002423B5"/>
    <w:rsid w:val="00243B59"/>
    <w:rsid w:val="002547E6"/>
    <w:rsid w:val="002610A6"/>
    <w:rsid w:val="00263C25"/>
    <w:rsid w:val="002644E0"/>
    <w:rsid w:val="0026711D"/>
    <w:rsid w:val="00271363"/>
    <w:rsid w:val="002779A1"/>
    <w:rsid w:val="00277C8A"/>
    <w:rsid w:val="002845F5"/>
    <w:rsid w:val="00284A97"/>
    <w:rsid w:val="00284C0B"/>
    <w:rsid w:val="00284D89"/>
    <w:rsid w:val="002856F7"/>
    <w:rsid w:val="002972ED"/>
    <w:rsid w:val="002A3363"/>
    <w:rsid w:val="002A5B9D"/>
    <w:rsid w:val="002B0DAE"/>
    <w:rsid w:val="002B32E7"/>
    <w:rsid w:val="002B3E4E"/>
    <w:rsid w:val="002B6747"/>
    <w:rsid w:val="002C0844"/>
    <w:rsid w:val="002C1258"/>
    <w:rsid w:val="002C708B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6949"/>
    <w:rsid w:val="00307476"/>
    <w:rsid w:val="00307742"/>
    <w:rsid w:val="00307751"/>
    <w:rsid w:val="0031364F"/>
    <w:rsid w:val="00314DBB"/>
    <w:rsid w:val="0032094F"/>
    <w:rsid w:val="00322E59"/>
    <w:rsid w:val="00325F76"/>
    <w:rsid w:val="003309DF"/>
    <w:rsid w:val="003318FD"/>
    <w:rsid w:val="00331B95"/>
    <w:rsid w:val="00332036"/>
    <w:rsid w:val="00332B76"/>
    <w:rsid w:val="00333218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B8B"/>
    <w:rsid w:val="00354DCE"/>
    <w:rsid w:val="0036255C"/>
    <w:rsid w:val="003635E8"/>
    <w:rsid w:val="00363F6A"/>
    <w:rsid w:val="00365CD7"/>
    <w:rsid w:val="00371E55"/>
    <w:rsid w:val="00374684"/>
    <w:rsid w:val="00375259"/>
    <w:rsid w:val="0037717D"/>
    <w:rsid w:val="00377980"/>
    <w:rsid w:val="00377E75"/>
    <w:rsid w:val="0038542D"/>
    <w:rsid w:val="00387C1A"/>
    <w:rsid w:val="003927F5"/>
    <w:rsid w:val="00395CA9"/>
    <w:rsid w:val="003A255E"/>
    <w:rsid w:val="003A556E"/>
    <w:rsid w:val="003A5AE8"/>
    <w:rsid w:val="003A60D7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D4AB2"/>
    <w:rsid w:val="003E064C"/>
    <w:rsid w:val="003E06D8"/>
    <w:rsid w:val="003E0E85"/>
    <w:rsid w:val="003E1624"/>
    <w:rsid w:val="003E3EA0"/>
    <w:rsid w:val="003F06F8"/>
    <w:rsid w:val="003F0A95"/>
    <w:rsid w:val="003F245D"/>
    <w:rsid w:val="003F32C4"/>
    <w:rsid w:val="003F4C20"/>
    <w:rsid w:val="003F63C8"/>
    <w:rsid w:val="00401D79"/>
    <w:rsid w:val="00403FEC"/>
    <w:rsid w:val="0040700B"/>
    <w:rsid w:val="00415658"/>
    <w:rsid w:val="00415EDE"/>
    <w:rsid w:val="004171CD"/>
    <w:rsid w:val="00422069"/>
    <w:rsid w:val="0042321D"/>
    <w:rsid w:val="004236A4"/>
    <w:rsid w:val="004251A9"/>
    <w:rsid w:val="00425D1C"/>
    <w:rsid w:val="0043048C"/>
    <w:rsid w:val="00440C8C"/>
    <w:rsid w:val="00450E27"/>
    <w:rsid w:val="004536E5"/>
    <w:rsid w:val="004559CD"/>
    <w:rsid w:val="004576C3"/>
    <w:rsid w:val="00464770"/>
    <w:rsid w:val="0047520D"/>
    <w:rsid w:val="0048001E"/>
    <w:rsid w:val="00480F75"/>
    <w:rsid w:val="0048390B"/>
    <w:rsid w:val="00492DBD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3D4C"/>
    <w:rsid w:val="004C5077"/>
    <w:rsid w:val="004C75BA"/>
    <w:rsid w:val="004D2212"/>
    <w:rsid w:val="004D4B4A"/>
    <w:rsid w:val="004D5809"/>
    <w:rsid w:val="004D7955"/>
    <w:rsid w:val="004E1181"/>
    <w:rsid w:val="004E222D"/>
    <w:rsid w:val="004F03C5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15BB5"/>
    <w:rsid w:val="00515C4C"/>
    <w:rsid w:val="00520C5F"/>
    <w:rsid w:val="005237B9"/>
    <w:rsid w:val="00527552"/>
    <w:rsid w:val="005304A3"/>
    <w:rsid w:val="0053179A"/>
    <w:rsid w:val="0053343E"/>
    <w:rsid w:val="00535C3B"/>
    <w:rsid w:val="0053635E"/>
    <w:rsid w:val="00536B95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08B4"/>
    <w:rsid w:val="005A207B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37E0"/>
    <w:rsid w:val="005E4304"/>
    <w:rsid w:val="005E6580"/>
    <w:rsid w:val="005E6E28"/>
    <w:rsid w:val="005E745C"/>
    <w:rsid w:val="005F36E7"/>
    <w:rsid w:val="005F4871"/>
    <w:rsid w:val="005F4D56"/>
    <w:rsid w:val="00601F0E"/>
    <w:rsid w:val="006106AC"/>
    <w:rsid w:val="0061168A"/>
    <w:rsid w:val="006129A7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01C1"/>
    <w:rsid w:val="006742AF"/>
    <w:rsid w:val="00676A7D"/>
    <w:rsid w:val="0068047C"/>
    <w:rsid w:val="0068312C"/>
    <w:rsid w:val="00686ED6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B5714"/>
    <w:rsid w:val="006C0AB0"/>
    <w:rsid w:val="006C2C56"/>
    <w:rsid w:val="006C342A"/>
    <w:rsid w:val="006C55B4"/>
    <w:rsid w:val="006D03BB"/>
    <w:rsid w:val="006D0911"/>
    <w:rsid w:val="006D0C8C"/>
    <w:rsid w:val="006D1A91"/>
    <w:rsid w:val="006D552D"/>
    <w:rsid w:val="006E0884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6C15"/>
    <w:rsid w:val="00747363"/>
    <w:rsid w:val="00755090"/>
    <w:rsid w:val="007555E8"/>
    <w:rsid w:val="00757C7D"/>
    <w:rsid w:val="00761EF9"/>
    <w:rsid w:val="0076292A"/>
    <w:rsid w:val="007670DA"/>
    <w:rsid w:val="00780017"/>
    <w:rsid w:val="0078110B"/>
    <w:rsid w:val="007823FC"/>
    <w:rsid w:val="00784840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3D7C"/>
    <w:rsid w:val="007D09DF"/>
    <w:rsid w:val="007D0A25"/>
    <w:rsid w:val="007D1E9A"/>
    <w:rsid w:val="007D4194"/>
    <w:rsid w:val="007D4FC7"/>
    <w:rsid w:val="007D5BA4"/>
    <w:rsid w:val="007D6474"/>
    <w:rsid w:val="007D6E58"/>
    <w:rsid w:val="007D75C0"/>
    <w:rsid w:val="007D7825"/>
    <w:rsid w:val="007E02C3"/>
    <w:rsid w:val="007E1118"/>
    <w:rsid w:val="007E194F"/>
    <w:rsid w:val="007E4682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552B"/>
    <w:rsid w:val="00826452"/>
    <w:rsid w:val="00844C83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0FCE"/>
    <w:rsid w:val="008717F9"/>
    <w:rsid w:val="00872A61"/>
    <w:rsid w:val="008734A7"/>
    <w:rsid w:val="0087373A"/>
    <w:rsid w:val="00883D54"/>
    <w:rsid w:val="00894CE1"/>
    <w:rsid w:val="00895E98"/>
    <w:rsid w:val="008967B1"/>
    <w:rsid w:val="00896C4F"/>
    <w:rsid w:val="00897AE7"/>
    <w:rsid w:val="008A3BB4"/>
    <w:rsid w:val="008A628D"/>
    <w:rsid w:val="008B2E92"/>
    <w:rsid w:val="008B42BB"/>
    <w:rsid w:val="008C088A"/>
    <w:rsid w:val="008C19FD"/>
    <w:rsid w:val="008C2772"/>
    <w:rsid w:val="008C2FDD"/>
    <w:rsid w:val="008C3371"/>
    <w:rsid w:val="008C45C2"/>
    <w:rsid w:val="008C6A77"/>
    <w:rsid w:val="008D1532"/>
    <w:rsid w:val="008D3676"/>
    <w:rsid w:val="008D49BC"/>
    <w:rsid w:val="008E2141"/>
    <w:rsid w:val="008E29FD"/>
    <w:rsid w:val="008F3760"/>
    <w:rsid w:val="008F3DA5"/>
    <w:rsid w:val="008F70D7"/>
    <w:rsid w:val="008F7FFE"/>
    <w:rsid w:val="009017E0"/>
    <w:rsid w:val="00902B5F"/>
    <w:rsid w:val="00904B07"/>
    <w:rsid w:val="0090520B"/>
    <w:rsid w:val="009077FC"/>
    <w:rsid w:val="0091142E"/>
    <w:rsid w:val="00915BF1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668EB"/>
    <w:rsid w:val="00970769"/>
    <w:rsid w:val="00970B48"/>
    <w:rsid w:val="00976F3D"/>
    <w:rsid w:val="0098305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9F6819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58E1"/>
    <w:rsid w:val="00A46AFB"/>
    <w:rsid w:val="00A500BE"/>
    <w:rsid w:val="00A54FE6"/>
    <w:rsid w:val="00A60467"/>
    <w:rsid w:val="00A6131E"/>
    <w:rsid w:val="00A61D55"/>
    <w:rsid w:val="00A61FFF"/>
    <w:rsid w:val="00A6351A"/>
    <w:rsid w:val="00A63631"/>
    <w:rsid w:val="00A65C8A"/>
    <w:rsid w:val="00A66040"/>
    <w:rsid w:val="00A674C7"/>
    <w:rsid w:val="00A67EDA"/>
    <w:rsid w:val="00A702F4"/>
    <w:rsid w:val="00A72091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3ECF"/>
    <w:rsid w:val="00AC4F5F"/>
    <w:rsid w:val="00AC5A53"/>
    <w:rsid w:val="00AC5DAC"/>
    <w:rsid w:val="00AC6042"/>
    <w:rsid w:val="00AC6241"/>
    <w:rsid w:val="00AC639B"/>
    <w:rsid w:val="00AD487B"/>
    <w:rsid w:val="00AE3A9F"/>
    <w:rsid w:val="00AE4C7A"/>
    <w:rsid w:val="00AE7480"/>
    <w:rsid w:val="00AF1A1D"/>
    <w:rsid w:val="00AF1C4A"/>
    <w:rsid w:val="00B00523"/>
    <w:rsid w:val="00B02596"/>
    <w:rsid w:val="00B04F7B"/>
    <w:rsid w:val="00B05D62"/>
    <w:rsid w:val="00B06F12"/>
    <w:rsid w:val="00B1106D"/>
    <w:rsid w:val="00B11127"/>
    <w:rsid w:val="00B11689"/>
    <w:rsid w:val="00B12362"/>
    <w:rsid w:val="00B150D8"/>
    <w:rsid w:val="00B16D1A"/>
    <w:rsid w:val="00B24281"/>
    <w:rsid w:val="00B33FA7"/>
    <w:rsid w:val="00B34B8E"/>
    <w:rsid w:val="00B402ED"/>
    <w:rsid w:val="00B42E3E"/>
    <w:rsid w:val="00B46318"/>
    <w:rsid w:val="00B4663B"/>
    <w:rsid w:val="00B4666B"/>
    <w:rsid w:val="00B47613"/>
    <w:rsid w:val="00B55C5E"/>
    <w:rsid w:val="00B61B06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6578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4193"/>
    <w:rsid w:val="00BF5776"/>
    <w:rsid w:val="00C06F7F"/>
    <w:rsid w:val="00C07F53"/>
    <w:rsid w:val="00C17ABC"/>
    <w:rsid w:val="00C302C1"/>
    <w:rsid w:val="00C3167E"/>
    <w:rsid w:val="00C316BD"/>
    <w:rsid w:val="00C3174C"/>
    <w:rsid w:val="00C322FB"/>
    <w:rsid w:val="00C33A68"/>
    <w:rsid w:val="00C369CE"/>
    <w:rsid w:val="00C4165D"/>
    <w:rsid w:val="00C42F9E"/>
    <w:rsid w:val="00C433CD"/>
    <w:rsid w:val="00C51215"/>
    <w:rsid w:val="00C55878"/>
    <w:rsid w:val="00C6103B"/>
    <w:rsid w:val="00C616DC"/>
    <w:rsid w:val="00C625B6"/>
    <w:rsid w:val="00C62B96"/>
    <w:rsid w:val="00C64AA4"/>
    <w:rsid w:val="00C70B69"/>
    <w:rsid w:val="00C73971"/>
    <w:rsid w:val="00C74A80"/>
    <w:rsid w:val="00C74FD4"/>
    <w:rsid w:val="00C82C9D"/>
    <w:rsid w:val="00C84B72"/>
    <w:rsid w:val="00C8548E"/>
    <w:rsid w:val="00C90281"/>
    <w:rsid w:val="00C9323A"/>
    <w:rsid w:val="00CA11AA"/>
    <w:rsid w:val="00CB0AC6"/>
    <w:rsid w:val="00CB31C4"/>
    <w:rsid w:val="00CB602A"/>
    <w:rsid w:val="00CB771D"/>
    <w:rsid w:val="00CC312B"/>
    <w:rsid w:val="00CE1B72"/>
    <w:rsid w:val="00CE3C3A"/>
    <w:rsid w:val="00CE5A20"/>
    <w:rsid w:val="00CE6F48"/>
    <w:rsid w:val="00CE7F69"/>
    <w:rsid w:val="00D0144B"/>
    <w:rsid w:val="00D03387"/>
    <w:rsid w:val="00D04F15"/>
    <w:rsid w:val="00D06057"/>
    <w:rsid w:val="00D0727E"/>
    <w:rsid w:val="00D0791B"/>
    <w:rsid w:val="00D10957"/>
    <w:rsid w:val="00D11A0D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03F"/>
    <w:rsid w:val="00D653AA"/>
    <w:rsid w:val="00D7740D"/>
    <w:rsid w:val="00D851DB"/>
    <w:rsid w:val="00D864C0"/>
    <w:rsid w:val="00D95BE1"/>
    <w:rsid w:val="00DA2AC9"/>
    <w:rsid w:val="00DB057C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DF696A"/>
    <w:rsid w:val="00E050FC"/>
    <w:rsid w:val="00E05638"/>
    <w:rsid w:val="00E10198"/>
    <w:rsid w:val="00E1481B"/>
    <w:rsid w:val="00E16007"/>
    <w:rsid w:val="00E205F1"/>
    <w:rsid w:val="00E20C12"/>
    <w:rsid w:val="00E21147"/>
    <w:rsid w:val="00E221B3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64D2"/>
    <w:rsid w:val="00E47897"/>
    <w:rsid w:val="00E535F1"/>
    <w:rsid w:val="00E541A1"/>
    <w:rsid w:val="00E54440"/>
    <w:rsid w:val="00E55259"/>
    <w:rsid w:val="00E56A61"/>
    <w:rsid w:val="00E57E0C"/>
    <w:rsid w:val="00E57E88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0C9"/>
    <w:rsid w:val="00EA23D1"/>
    <w:rsid w:val="00EA2F61"/>
    <w:rsid w:val="00EA4E8B"/>
    <w:rsid w:val="00EA7394"/>
    <w:rsid w:val="00EB3936"/>
    <w:rsid w:val="00EB7ABD"/>
    <w:rsid w:val="00EC21BD"/>
    <w:rsid w:val="00EC2A34"/>
    <w:rsid w:val="00ED1A4F"/>
    <w:rsid w:val="00ED1CAF"/>
    <w:rsid w:val="00ED34B8"/>
    <w:rsid w:val="00ED46DE"/>
    <w:rsid w:val="00ED4A44"/>
    <w:rsid w:val="00EF13B1"/>
    <w:rsid w:val="00EF4D6D"/>
    <w:rsid w:val="00F05409"/>
    <w:rsid w:val="00F07BCC"/>
    <w:rsid w:val="00F10703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0D94"/>
    <w:rsid w:val="00F575EA"/>
    <w:rsid w:val="00F579EE"/>
    <w:rsid w:val="00F663F4"/>
    <w:rsid w:val="00F66990"/>
    <w:rsid w:val="00F67FF8"/>
    <w:rsid w:val="00F70123"/>
    <w:rsid w:val="00F76000"/>
    <w:rsid w:val="00F7775C"/>
    <w:rsid w:val="00F825F3"/>
    <w:rsid w:val="00F87C3C"/>
    <w:rsid w:val="00F9456A"/>
    <w:rsid w:val="00FA52E5"/>
    <w:rsid w:val="00FB27B2"/>
    <w:rsid w:val="00FB3940"/>
    <w:rsid w:val="00FB3A77"/>
    <w:rsid w:val="00FC1FF8"/>
    <w:rsid w:val="00FD23BF"/>
    <w:rsid w:val="00FD2B24"/>
    <w:rsid w:val="00FD3E2B"/>
    <w:rsid w:val="00FD4208"/>
    <w:rsid w:val="00FE4F3A"/>
    <w:rsid w:val="00FF27CA"/>
    <w:rsid w:val="00FF2981"/>
    <w:rsid w:val="00FF4894"/>
    <w:rsid w:val="00FF5723"/>
    <w:rsid w:val="00FF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1FD4"/>
  </w:style>
  <w:style w:type="paragraph" w:styleId="2">
    <w:name w:val="Body Text Indent 2"/>
    <w:basedOn w:val="a"/>
    <w:link w:val="20"/>
    <w:uiPriority w:val="99"/>
    <w:unhideWhenUsed/>
    <w:rsid w:val="003625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62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493E8-E9C4-41F4-8786-F2F707DA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6939</Words>
  <Characters>39556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2</cp:revision>
  <cp:lastPrinted>2019-09-19T06:02:00Z</cp:lastPrinted>
  <dcterms:created xsi:type="dcterms:W3CDTF">2019-10-31T07:31:00Z</dcterms:created>
  <dcterms:modified xsi:type="dcterms:W3CDTF">2019-10-31T07:31:00Z</dcterms:modified>
</cp:coreProperties>
</file>