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B7" w:rsidRPr="00497067" w:rsidRDefault="00055CB7" w:rsidP="00B004CB">
      <w:pPr>
        <w:pStyle w:val="ConsPlusTitle"/>
        <w:widowControl/>
        <w:tabs>
          <w:tab w:val="left" w:pos="6379"/>
        </w:tabs>
        <w:ind w:left="6663"/>
        <w:rPr>
          <w:rFonts w:cs="Arial"/>
        </w:rPr>
      </w:pPr>
    </w:p>
    <w:tbl>
      <w:tblPr>
        <w:tblW w:w="4586" w:type="dxa"/>
        <w:tblInd w:w="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86"/>
      </w:tblGrid>
      <w:tr w:rsidR="00A12BE3" w:rsidRPr="003C6023" w:rsidTr="00A12BE3">
        <w:trPr>
          <w:trHeight w:val="685"/>
        </w:trPr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:rsidR="001C46BF" w:rsidRDefault="00A12BE3" w:rsidP="001C46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C6023">
              <w:rPr>
                <w:sz w:val="28"/>
                <w:szCs w:val="28"/>
              </w:rPr>
              <w:t xml:space="preserve">Приложение </w:t>
            </w:r>
            <w:r w:rsidR="001C46BF">
              <w:rPr>
                <w:sz w:val="28"/>
                <w:szCs w:val="28"/>
              </w:rPr>
              <w:t>1</w:t>
            </w:r>
          </w:p>
          <w:p w:rsidR="001C46BF" w:rsidRPr="001C46BF" w:rsidRDefault="00A12BE3" w:rsidP="001C46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C6023">
              <w:rPr>
                <w:sz w:val="28"/>
                <w:szCs w:val="28"/>
              </w:rPr>
              <w:t>к приказу</w:t>
            </w:r>
            <w:r w:rsidR="001C46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отдела</w:t>
            </w:r>
            <w:r w:rsidR="001C46BF" w:rsidRPr="001C46BF">
              <w:rPr>
                <w:sz w:val="28"/>
                <w:szCs w:val="28"/>
              </w:rPr>
              <w:t xml:space="preserve"> </w:t>
            </w:r>
            <w:r w:rsidR="001C46BF">
              <w:rPr>
                <w:sz w:val="28"/>
                <w:szCs w:val="28"/>
              </w:rPr>
              <w:t>Администрации Орловского</w:t>
            </w:r>
          </w:p>
          <w:p w:rsidR="001C46BF" w:rsidRPr="004C56D6" w:rsidRDefault="00A12BE3" w:rsidP="001C46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4C56D6">
              <w:rPr>
                <w:sz w:val="28"/>
                <w:szCs w:val="28"/>
              </w:rPr>
              <w:t>района</w:t>
            </w:r>
            <w:r w:rsidR="001C46BF" w:rsidRPr="004C56D6">
              <w:rPr>
                <w:sz w:val="28"/>
                <w:szCs w:val="28"/>
              </w:rPr>
              <w:t xml:space="preserve"> от </w:t>
            </w:r>
            <w:r w:rsidR="004C56D6" w:rsidRPr="004C56D6">
              <w:rPr>
                <w:sz w:val="28"/>
                <w:szCs w:val="28"/>
                <w:lang w:val="en-US"/>
              </w:rPr>
              <w:t>04</w:t>
            </w:r>
            <w:r w:rsidR="001C46BF" w:rsidRPr="004C56D6">
              <w:rPr>
                <w:sz w:val="28"/>
                <w:szCs w:val="28"/>
              </w:rPr>
              <w:t>.</w:t>
            </w:r>
            <w:r w:rsidR="004C56D6" w:rsidRPr="004C56D6">
              <w:rPr>
                <w:sz w:val="28"/>
                <w:szCs w:val="28"/>
                <w:lang w:val="en-US"/>
              </w:rPr>
              <w:t>03</w:t>
            </w:r>
            <w:r w:rsidR="001C46BF" w:rsidRPr="004C56D6">
              <w:rPr>
                <w:sz w:val="28"/>
                <w:szCs w:val="28"/>
              </w:rPr>
              <w:t>.20</w:t>
            </w:r>
            <w:r w:rsidR="005239F4" w:rsidRPr="004C56D6">
              <w:rPr>
                <w:sz w:val="28"/>
                <w:szCs w:val="28"/>
              </w:rPr>
              <w:t>2</w:t>
            </w:r>
            <w:r w:rsidR="004C56D6" w:rsidRPr="004C56D6">
              <w:rPr>
                <w:sz w:val="28"/>
                <w:szCs w:val="28"/>
                <w:lang w:val="en-US"/>
              </w:rPr>
              <w:t>1</w:t>
            </w:r>
            <w:r w:rsidR="001C46BF" w:rsidRPr="004C56D6">
              <w:rPr>
                <w:sz w:val="28"/>
                <w:szCs w:val="28"/>
              </w:rPr>
              <w:t xml:space="preserve"> № </w:t>
            </w:r>
            <w:r w:rsidR="004C56D6" w:rsidRPr="004C56D6">
              <w:rPr>
                <w:sz w:val="28"/>
                <w:szCs w:val="28"/>
                <w:lang w:val="en-US"/>
              </w:rPr>
              <w:t>12</w:t>
            </w:r>
          </w:p>
          <w:p w:rsidR="00A12BE3" w:rsidRPr="008F2D9C" w:rsidRDefault="00A12BE3" w:rsidP="00A12BE3">
            <w:pPr>
              <w:autoSpaceDE w:val="0"/>
              <w:autoSpaceDN w:val="0"/>
              <w:adjustRightInd w:val="0"/>
              <w:jc w:val="both"/>
              <w:rPr>
                <w:sz w:val="2"/>
                <w:szCs w:val="2"/>
              </w:rPr>
            </w:pPr>
          </w:p>
          <w:p w:rsidR="00A12BE3" w:rsidRPr="00A43425" w:rsidRDefault="00A12BE3" w:rsidP="00A12B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12BE3" w:rsidRPr="008F2D9C" w:rsidRDefault="00A12BE3" w:rsidP="00A12BE3">
            <w:pPr>
              <w:autoSpaceDE w:val="0"/>
              <w:autoSpaceDN w:val="0"/>
              <w:adjustRightInd w:val="0"/>
              <w:jc w:val="both"/>
              <w:rPr>
                <w:sz w:val="2"/>
                <w:szCs w:val="2"/>
              </w:rPr>
            </w:pPr>
          </w:p>
        </w:tc>
      </w:tr>
    </w:tbl>
    <w:p w:rsidR="00055CB7" w:rsidRPr="00497067" w:rsidRDefault="00055CB7" w:rsidP="006C774E">
      <w:pPr>
        <w:pStyle w:val="ConsPlusTitle"/>
        <w:widowControl/>
        <w:jc w:val="center"/>
        <w:rPr>
          <w:sz w:val="28"/>
          <w:szCs w:val="28"/>
        </w:rPr>
      </w:pPr>
    </w:p>
    <w:p w:rsidR="00055CB7" w:rsidRPr="00497067" w:rsidRDefault="00055CB7" w:rsidP="006C774E">
      <w:pPr>
        <w:pStyle w:val="ConsPlusTitle"/>
        <w:widowControl/>
        <w:jc w:val="center"/>
        <w:rPr>
          <w:sz w:val="28"/>
          <w:szCs w:val="28"/>
        </w:rPr>
      </w:pPr>
      <w:r w:rsidRPr="00497067">
        <w:rPr>
          <w:sz w:val="28"/>
          <w:szCs w:val="28"/>
        </w:rPr>
        <w:t>ПОЛОЖЕНИЕ</w:t>
      </w:r>
    </w:p>
    <w:p w:rsidR="00A12BE3" w:rsidRPr="00852520" w:rsidRDefault="00055CB7" w:rsidP="00A12BE3">
      <w:pPr>
        <w:pStyle w:val="ConsPlusTitle"/>
        <w:widowControl/>
        <w:jc w:val="center"/>
        <w:rPr>
          <w:sz w:val="28"/>
          <w:szCs w:val="28"/>
        </w:rPr>
      </w:pPr>
      <w:r w:rsidRPr="00497067">
        <w:rPr>
          <w:sz w:val="28"/>
          <w:szCs w:val="28"/>
        </w:rPr>
        <w:t xml:space="preserve">об осуществлении </w:t>
      </w:r>
      <w:r w:rsidR="00A12BE3" w:rsidRPr="00852520">
        <w:rPr>
          <w:sz w:val="28"/>
          <w:szCs w:val="28"/>
        </w:rPr>
        <w:t xml:space="preserve">финансовым отделом Администрации Орловского района </w:t>
      </w:r>
      <w:r w:rsidRPr="00497067">
        <w:rPr>
          <w:bCs w:val="0"/>
          <w:sz w:val="28"/>
          <w:szCs w:val="28"/>
        </w:rPr>
        <w:t>мониторинга соблюдения органами местного самоуправления</w:t>
      </w:r>
      <w:r w:rsidR="00FF1F0A">
        <w:rPr>
          <w:bCs w:val="0"/>
          <w:sz w:val="28"/>
          <w:szCs w:val="28"/>
        </w:rPr>
        <w:t xml:space="preserve"> муниципальных образований, входящих в состав Орловского района </w:t>
      </w:r>
      <w:r w:rsidRPr="00497067">
        <w:rPr>
          <w:bCs w:val="0"/>
          <w:sz w:val="28"/>
          <w:szCs w:val="28"/>
        </w:rPr>
        <w:t xml:space="preserve"> у</w:t>
      </w:r>
      <w:r w:rsidRPr="00497067">
        <w:rPr>
          <w:sz w:val="28"/>
          <w:szCs w:val="28"/>
        </w:rPr>
        <w:t>словий предоставле</w:t>
      </w:r>
      <w:r w:rsidR="00A12BE3">
        <w:rPr>
          <w:sz w:val="28"/>
          <w:szCs w:val="28"/>
        </w:rPr>
        <w:t>ния межбюджетных трансфертов из</w:t>
      </w:r>
      <w:r w:rsidR="00A12BE3" w:rsidRPr="00852520">
        <w:rPr>
          <w:sz w:val="28"/>
          <w:szCs w:val="28"/>
        </w:rPr>
        <w:t xml:space="preserve"> бюджета Орловского района</w:t>
      </w:r>
    </w:p>
    <w:p w:rsidR="00055CB7" w:rsidRPr="00497067" w:rsidRDefault="00055CB7" w:rsidP="00A12BE3">
      <w:pPr>
        <w:pStyle w:val="ConsPlusTitle"/>
        <w:widowControl/>
        <w:jc w:val="center"/>
        <w:rPr>
          <w:sz w:val="28"/>
          <w:szCs w:val="28"/>
        </w:rPr>
      </w:pPr>
    </w:p>
    <w:p w:rsidR="00A12BE3" w:rsidRDefault="00055CB7" w:rsidP="00954688">
      <w:pPr>
        <w:pStyle w:val="a7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Настоящее Положение регулирует осуществление </w:t>
      </w:r>
      <w:r w:rsidR="00A12BE3" w:rsidRPr="00852520">
        <w:rPr>
          <w:sz w:val="28"/>
          <w:szCs w:val="28"/>
        </w:rPr>
        <w:t>финансовым отделом Администрации Орловского района (далее – финансовый отдел) мониторинга соблюдения органами местного самоуправления условий предоставления межбюджетных трансфертов из бюджета Орловского района.</w:t>
      </w:r>
    </w:p>
    <w:p w:rsidR="00A12BE3" w:rsidRPr="00852520" w:rsidRDefault="00A12BE3" w:rsidP="00A12BE3">
      <w:pPr>
        <w:pStyle w:val="a7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 </w:t>
      </w:r>
      <w:r w:rsidR="00055CB7" w:rsidRPr="00497067">
        <w:rPr>
          <w:sz w:val="28"/>
          <w:szCs w:val="28"/>
        </w:rPr>
        <w:t>Действие настоящего Положения распространяется на муниципальные образования</w:t>
      </w:r>
      <w:r w:rsidRPr="00852520">
        <w:rPr>
          <w:sz w:val="28"/>
          <w:szCs w:val="28"/>
        </w:rPr>
        <w:t>, являющиеся получателями межбюджетных трансфертов из бюджета Орловского района.</w:t>
      </w:r>
    </w:p>
    <w:p w:rsidR="00055CB7" w:rsidRPr="00202581" w:rsidRDefault="00055CB7" w:rsidP="00954688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497067">
        <w:rPr>
          <w:sz w:val="28"/>
          <w:szCs w:val="28"/>
        </w:rPr>
        <w:tab/>
        <w:t>3. Мониторинг соблюдения органами местного самоуправления</w:t>
      </w:r>
      <w:r w:rsidR="004B1BB5">
        <w:rPr>
          <w:sz w:val="28"/>
          <w:szCs w:val="28"/>
        </w:rPr>
        <w:t>, входящих в состав Орловского района,</w:t>
      </w:r>
      <w:r w:rsidRPr="00497067">
        <w:rPr>
          <w:sz w:val="28"/>
          <w:szCs w:val="28"/>
        </w:rPr>
        <w:t xml:space="preserve"> условий предоставления межбюджетных трансфертов из </w:t>
      </w:r>
      <w:r w:rsidR="00A12BE3" w:rsidRPr="00202581">
        <w:rPr>
          <w:sz w:val="28"/>
          <w:szCs w:val="28"/>
        </w:rPr>
        <w:t xml:space="preserve">бюджета Орловского района </w:t>
      </w:r>
      <w:r w:rsidRPr="00202581">
        <w:rPr>
          <w:sz w:val="28"/>
          <w:szCs w:val="28"/>
        </w:rPr>
        <w:t>осуществляется в части:</w:t>
      </w:r>
    </w:p>
    <w:p w:rsidR="00824FE6" w:rsidRPr="00730211" w:rsidRDefault="009C3EE6" w:rsidP="00824FE6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202581">
        <w:rPr>
          <w:sz w:val="28"/>
          <w:szCs w:val="28"/>
        </w:rPr>
        <w:tab/>
      </w:r>
      <w:r w:rsidR="00824FE6" w:rsidRPr="00202581">
        <w:rPr>
          <w:sz w:val="28"/>
          <w:szCs w:val="28"/>
        </w:rPr>
        <w:t>3.1. Рассмотрения проектов местных б</w:t>
      </w:r>
      <w:r w:rsidR="00730211">
        <w:rPr>
          <w:sz w:val="28"/>
          <w:szCs w:val="28"/>
        </w:rPr>
        <w:t xml:space="preserve">юджетов </w:t>
      </w:r>
      <w:r w:rsidR="00824FE6" w:rsidRPr="00824FE6">
        <w:rPr>
          <w:sz w:val="28"/>
          <w:szCs w:val="28"/>
        </w:rPr>
        <w:t xml:space="preserve">на соответствие требованиям бюджетного законодательства Российской Федерации, осуществляемого в порядке, установленном </w:t>
      </w:r>
      <w:r w:rsidR="001C46BF">
        <w:rPr>
          <w:color w:val="0D0D0D" w:themeColor="text1" w:themeTint="F2"/>
          <w:sz w:val="28"/>
          <w:szCs w:val="28"/>
        </w:rPr>
        <w:t>приложением</w:t>
      </w:r>
      <w:r w:rsidR="00824FE6" w:rsidRPr="001C46BF">
        <w:rPr>
          <w:color w:val="0D0D0D" w:themeColor="text1" w:themeTint="F2"/>
          <w:sz w:val="28"/>
          <w:szCs w:val="28"/>
        </w:rPr>
        <w:t xml:space="preserve"> 1</w:t>
      </w:r>
      <w:r w:rsidR="00824FE6" w:rsidRPr="009C3EE6">
        <w:rPr>
          <w:color w:val="FF0000"/>
          <w:sz w:val="28"/>
          <w:szCs w:val="28"/>
        </w:rPr>
        <w:t xml:space="preserve"> </w:t>
      </w:r>
      <w:r w:rsidR="00824FE6" w:rsidRPr="00824FE6">
        <w:rPr>
          <w:sz w:val="28"/>
          <w:szCs w:val="28"/>
        </w:rPr>
        <w:t>к настоящему Положению на основании:</w:t>
      </w:r>
    </w:p>
    <w:p w:rsidR="00C920B6" w:rsidRPr="00C920B6" w:rsidRDefault="00C920B6" w:rsidP="00824FE6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Pr="00C920B6">
        <w:rPr>
          <w:sz w:val="28"/>
          <w:szCs w:val="28"/>
        </w:rPr>
        <w:t xml:space="preserve">одпункта </w:t>
      </w:r>
      <w:r>
        <w:rPr>
          <w:sz w:val="28"/>
          <w:szCs w:val="28"/>
        </w:rPr>
        <w:t>2 пункта 4 статьи 136 Бюджетного кодекса Российской Федерации;</w:t>
      </w:r>
    </w:p>
    <w:p w:rsidR="00202581" w:rsidRPr="006418BE" w:rsidRDefault="00824FE6" w:rsidP="00824FE6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color w:val="0D0D0D" w:themeColor="text1" w:themeTint="F2"/>
          <w:sz w:val="28"/>
          <w:szCs w:val="28"/>
        </w:rPr>
      </w:pPr>
      <w:r w:rsidRPr="00824FE6">
        <w:rPr>
          <w:sz w:val="28"/>
          <w:szCs w:val="28"/>
        </w:rPr>
        <w:tab/>
      </w:r>
      <w:r w:rsidR="003824CF" w:rsidRPr="003824CF">
        <w:rPr>
          <w:color w:val="0D0D0D" w:themeColor="text1" w:themeTint="F2"/>
          <w:sz w:val="28"/>
          <w:szCs w:val="28"/>
        </w:rPr>
        <w:t xml:space="preserve">пункта </w:t>
      </w:r>
      <w:r w:rsidR="00195F0E">
        <w:rPr>
          <w:color w:val="0D0D0D" w:themeColor="text1" w:themeTint="F2"/>
          <w:sz w:val="28"/>
          <w:szCs w:val="28"/>
        </w:rPr>
        <w:t>1</w:t>
      </w:r>
      <w:r w:rsidR="003824CF" w:rsidRPr="003824CF">
        <w:rPr>
          <w:color w:val="0D0D0D" w:themeColor="text1" w:themeTint="F2"/>
          <w:sz w:val="28"/>
          <w:szCs w:val="28"/>
        </w:rPr>
        <w:t xml:space="preserve"> части </w:t>
      </w:r>
      <w:r w:rsidR="00195F0E">
        <w:rPr>
          <w:color w:val="0D0D0D" w:themeColor="text1" w:themeTint="F2"/>
          <w:sz w:val="28"/>
          <w:szCs w:val="28"/>
        </w:rPr>
        <w:t>3</w:t>
      </w:r>
      <w:r w:rsidR="003824CF" w:rsidRPr="003824CF">
        <w:rPr>
          <w:color w:val="0D0D0D" w:themeColor="text1" w:themeTint="F2"/>
          <w:sz w:val="28"/>
          <w:szCs w:val="28"/>
        </w:rPr>
        <w:t xml:space="preserve"> статьи 5</w:t>
      </w:r>
      <w:r w:rsidRPr="003824CF">
        <w:rPr>
          <w:color w:val="0D0D0D" w:themeColor="text1" w:themeTint="F2"/>
          <w:sz w:val="28"/>
          <w:szCs w:val="28"/>
        </w:rPr>
        <w:t xml:space="preserve"> </w:t>
      </w:r>
      <w:r w:rsidR="003824CF" w:rsidRPr="003824CF">
        <w:rPr>
          <w:color w:val="0D0D0D" w:themeColor="text1" w:themeTint="F2"/>
          <w:sz w:val="28"/>
          <w:szCs w:val="28"/>
        </w:rPr>
        <w:t>Решения Собрания депутатов Орловского района от 28.12.2016 № 21</w:t>
      </w:r>
      <w:r w:rsidRPr="003824CF">
        <w:rPr>
          <w:color w:val="0D0D0D" w:themeColor="text1" w:themeTint="F2"/>
          <w:sz w:val="28"/>
          <w:szCs w:val="28"/>
        </w:rPr>
        <w:t xml:space="preserve"> «О </w:t>
      </w:r>
      <w:r w:rsidR="003824CF" w:rsidRPr="003824CF">
        <w:rPr>
          <w:color w:val="0D0D0D" w:themeColor="text1" w:themeTint="F2"/>
          <w:sz w:val="28"/>
          <w:szCs w:val="28"/>
        </w:rPr>
        <w:t>межбюджетных отношениях органов</w:t>
      </w:r>
      <w:r w:rsidRPr="003824CF">
        <w:rPr>
          <w:color w:val="0D0D0D" w:themeColor="text1" w:themeTint="F2"/>
          <w:sz w:val="28"/>
          <w:szCs w:val="28"/>
        </w:rPr>
        <w:t xml:space="preserve"> местного самоуправления </w:t>
      </w:r>
      <w:r w:rsidR="003824CF" w:rsidRPr="003824CF">
        <w:rPr>
          <w:color w:val="0D0D0D" w:themeColor="text1" w:themeTint="F2"/>
          <w:sz w:val="28"/>
          <w:szCs w:val="28"/>
        </w:rPr>
        <w:t>Орловского района и органов местного самоуправления сельских поселений Орловского района</w:t>
      </w:r>
      <w:r w:rsidRPr="003824CF">
        <w:rPr>
          <w:color w:val="0D0D0D" w:themeColor="text1" w:themeTint="F2"/>
          <w:sz w:val="28"/>
          <w:szCs w:val="28"/>
        </w:rPr>
        <w:t xml:space="preserve">» (далее </w:t>
      </w:r>
      <w:r w:rsidR="003824CF" w:rsidRPr="003824CF">
        <w:rPr>
          <w:color w:val="0D0D0D" w:themeColor="text1" w:themeTint="F2"/>
          <w:sz w:val="28"/>
          <w:szCs w:val="28"/>
        </w:rPr>
        <w:t>–</w:t>
      </w:r>
      <w:r w:rsidRPr="003824CF">
        <w:rPr>
          <w:color w:val="0D0D0D" w:themeColor="text1" w:themeTint="F2"/>
          <w:sz w:val="28"/>
          <w:szCs w:val="28"/>
        </w:rPr>
        <w:t xml:space="preserve"> </w:t>
      </w:r>
      <w:r w:rsidR="003824CF" w:rsidRPr="003824CF">
        <w:rPr>
          <w:color w:val="0D0D0D" w:themeColor="text1" w:themeTint="F2"/>
          <w:sz w:val="28"/>
          <w:szCs w:val="28"/>
        </w:rPr>
        <w:t>Решение Собрания депутатов Орловского района</w:t>
      </w:r>
      <w:r w:rsidRPr="003824CF">
        <w:rPr>
          <w:color w:val="0D0D0D" w:themeColor="text1" w:themeTint="F2"/>
          <w:sz w:val="28"/>
          <w:szCs w:val="28"/>
        </w:rPr>
        <w:t xml:space="preserve"> о межбюджетных отношениях</w:t>
      </w:r>
      <w:r w:rsidRPr="002A132C">
        <w:rPr>
          <w:color w:val="0D0D0D" w:themeColor="text1" w:themeTint="F2"/>
          <w:sz w:val="28"/>
          <w:szCs w:val="28"/>
        </w:rPr>
        <w:t>)</w:t>
      </w:r>
      <w:r w:rsidR="00202581" w:rsidRPr="00202581">
        <w:rPr>
          <w:color w:val="0D0D0D" w:themeColor="text1" w:themeTint="F2"/>
          <w:sz w:val="28"/>
          <w:szCs w:val="28"/>
        </w:rPr>
        <w:t>;</w:t>
      </w:r>
    </w:p>
    <w:p w:rsidR="009966FE" w:rsidRPr="0046734D" w:rsidRDefault="009966FE" w:rsidP="009966FE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66FE">
        <w:rPr>
          <w:sz w:val="28"/>
          <w:szCs w:val="28"/>
        </w:rPr>
        <w:t>пункта 3</w:t>
      </w:r>
      <w:r w:rsidRPr="009966FE">
        <w:rPr>
          <w:sz w:val="28"/>
          <w:szCs w:val="28"/>
          <w:vertAlign w:val="superscript"/>
        </w:rPr>
        <w:t>1</w:t>
      </w:r>
      <w:r w:rsidRPr="009966FE">
        <w:rPr>
          <w:sz w:val="28"/>
          <w:szCs w:val="28"/>
        </w:rPr>
        <w:t xml:space="preserve"> Положения о порядке предоставления, использования и возврата муниципальными образованиями Орловского района бюджетных кредитов, полученных из бюджета Орловского района, </w:t>
      </w:r>
      <w:r w:rsidRPr="009D75E8">
        <w:rPr>
          <w:sz w:val="28"/>
          <w:szCs w:val="28"/>
        </w:rPr>
        <w:t xml:space="preserve">утвержденного приложением к постановлению Администрации Орловского района от </w:t>
      </w:r>
      <w:r w:rsidR="009D75E8" w:rsidRPr="009D75E8">
        <w:rPr>
          <w:sz w:val="28"/>
          <w:szCs w:val="28"/>
          <w:lang w:val="en-US"/>
        </w:rPr>
        <w:t>03</w:t>
      </w:r>
      <w:r w:rsidRPr="009D75E8">
        <w:rPr>
          <w:sz w:val="28"/>
          <w:szCs w:val="28"/>
        </w:rPr>
        <w:t>.03.20</w:t>
      </w:r>
      <w:r w:rsidR="009D75E8" w:rsidRPr="009D75E8">
        <w:rPr>
          <w:sz w:val="28"/>
          <w:szCs w:val="28"/>
          <w:lang w:val="en-US"/>
        </w:rPr>
        <w:t>21</w:t>
      </w:r>
      <w:r w:rsidRPr="009D75E8">
        <w:rPr>
          <w:sz w:val="28"/>
          <w:szCs w:val="28"/>
        </w:rPr>
        <w:t xml:space="preserve"> № 18</w:t>
      </w:r>
      <w:r w:rsidR="009D75E8" w:rsidRPr="009D75E8">
        <w:rPr>
          <w:sz w:val="28"/>
          <w:szCs w:val="28"/>
          <w:lang w:val="en-US"/>
        </w:rPr>
        <w:t>9</w:t>
      </w:r>
      <w:r w:rsidRPr="009D75E8">
        <w:rPr>
          <w:sz w:val="28"/>
          <w:szCs w:val="28"/>
        </w:rPr>
        <w:t>;</w:t>
      </w:r>
    </w:p>
    <w:p w:rsidR="006078A7" w:rsidRDefault="001675D6" w:rsidP="006078A7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</w:t>
      </w:r>
      <w:r w:rsidR="00821983">
        <w:rPr>
          <w:color w:val="0D0D0D" w:themeColor="text1" w:themeTint="F2"/>
          <w:sz w:val="28"/>
          <w:szCs w:val="28"/>
        </w:rPr>
        <w:t xml:space="preserve">    </w:t>
      </w:r>
      <w:r>
        <w:rPr>
          <w:color w:val="0D0D0D" w:themeColor="text1" w:themeTint="F2"/>
          <w:sz w:val="28"/>
          <w:szCs w:val="28"/>
        </w:rPr>
        <w:t xml:space="preserve">  </w:t>
      </w:r>
      <w:r w:rsidRPr="005239F4">
        <w:rPr>
          <w:color w:val="0D0D0D" w:themeColor="text1" w:themeTint="F2"/>
          <w:sz w:val="28"/>
          <w:szCs w:val="28"/>
        </w:rPr>
        <w:t>подпункта 2.</w:t>
      </w:r>
      <w:r w:rsidR="00207886" w:rsidRPr="005239F4">
        <w:rPr>
          <w:color w:val="0D0D0D" w:themeColor="text1" w:themeTint="F2"/>
          <w:sz w:val="28"/>
          <w:szCs w:val="28"/>
        </w:rPr>
        <w:t>1.</w:t>
      </w:r>
      <w:r w:rsidRPr="005239F4">
        <w:rPr>
          <w:color w:val="0D0D0D" w:themeColor="text1" w:themeTint="F2"/>
          <w:sz w:val="28"/>
          <w:szCs w:val="28"/>
        </w:rPr>
        <w:t>4 пункта 2</w:t>
      </w:r>
      <w:r w:rsidR="00207886" w:rsidRPr="005239F4">
        <w:rPr>
          <w:color w:val="0D0D0D" w:themeColor="text1" w:themeTint="F2"/>
          <w:sz w:val="28"/>
          <w:szCs w:val="28"/>
        </w:rPr>
        <w:t>.</w:t>
      </w:r>
      <w:r w:rsidR="00207886" w:rsidRPr="006078A7">
        <w:rPr>
          <w:sz w:val="28"/>
          <w:szCs w:val="28"/>
        </w:rPr>
        <w:t>1</w:t>
      </w:r>
      <w:r w:rsidRPr="006078A7">
        <w:rPr>
          <w:sz w:val="28"/>
          <w:szCs w:val="28"/>
        </w:rPr>
        <w:t xml:space="preserve">  </w:t>
      </w:r>
      <w:hyperlink r:id="rId8" w:history="1">
        <w:r w:rsidR="00730211" w:rsidRPr="006078A7">
          <w:rPr>
            <w:rFonts w:eastAsia="Calibri"/>
            <w:sz w:val="28"/>
            <w:szCs w:val="28"/>
          </w:rPr>
          <w:t>Положение</w:t>
        </w:r>
      </w:hyperlink>
      <w:r w:rsidR="00730211" w:rsidRPr="006078A7">
        <w:rPr>
          <w:rFonts w:eastAsia="Calibri"/>
          <w:sz w:val="28"/>
          <w:szCs w:val="28"/>
        </w:rPr>
        <w:t xml:space="preserve"> о порядке, сроках заключения соглашений с главами местных администраций</w:t>
      </w:r>
      <w:r w:rsidR="00730211">
        <w:rPr>
          <w:rFonts w:eastAsia="Calibri"/>
          <w:sz w:val="28"/>
          <w:szCs w:val="28"/>
        </w:rPr>
        <w:t xml:space="preserve"> поселений, получающих дотации на выравнивание бюджетной обеспеченности поселений за счет субвенций бюджетам муниципальных районов на осуществление государственных полномочий Ростовской области по расчету и предоставлению дотаций бюджетам городских, сельских поселений в целях выравнивания их финансовых возможностей по осуществлению полномочий по </w:t>
      </w:r>
      <w:r w:rsidR="00730211">
        <w:rPr>
          <w:rFonts w:eastAsia="Calibri"/>
          <w:sz w:val="28"/>
          <w:szCs w:val="28"/>
        </w:rPr>
        <w:lastRenderedPageBreak/>
        <w:t>решению вопросов местного значения, которыми предусматриваются меры по социально-экономическому развитию и оздоровлению муниципальных финансов поселения, требованиях к указанным соглашениям, мерах ответственности за нарушение порядка и сроков их заключения, невыполнение органами местного самоуправления обязательств, возникающих из указанных соглашений</w:t>
      </w:r>
      <w:r w:rsidRPr="005239F4">
        <w:rPr>
          <w:rFonts w:eastAsia="Calibri"/>
          <w:sz w:val="28"/>
          <w:szCs w:val="28"/>
        </w:rPr>
        <w:t xml:space="preserve">, </w:t>
      </w:r>
      <w:r w:rsidR="006078A7" w:rsidRPr="0046734D">
        <w:rPr>
          <w:sz w:val="28"/>
          <w:szCs w:val="28"/>
        </w:rPr>
        <w:t>утвержденного приложением к постановлению Правительства Ростовской области от 22.01.2020 №</w:t>
      </w:r>
      <w:r w:rsidR="006078A7">
        <w:rPr>
          <w:sz w:val="28"/>
          <w:szCs w:val="28"/>
        </w:rPr>
        <w:t xml:space="preserve"> </w:t>
      </w:r>
      <w:r w:rsidR="006078A7" w:rsidRPr="0046734D">
        <w:rPr>
          <w:sz w:val="28"/>
          <w:szCs w:val="28"/>
        </w:rPr>
        <w:t>38</w:t>
      </w:r>
      <w:r w:rsidR="006078A7">
        <w:rPr>
          <w:sz w:val="28"/>
          <w:szCs w:val="28"/>
        </w:rPr>
        <w:t>;</w:t>
      </w:r>
    </w:p>
    <w:p w:rsidR="00821983" w:rsidRPr="00300484" w:rsidRDefault="001675D6" w:rsidP="006078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821983">
        <w:rPr>
          <w:rFonts w:eastAsia="Calibri"/>
          <w:sz w:val="28"/>
          <w:szCs w:val="28"/>
        </w:rPr>
        <w:t xml:space="preserve">            </w:t>
      </w:r>
      <w:r w:rsidR="00821983" w:rsidRPr="00497067">
        <w:rPr>
          <w:sz w:val="28"/>
          <w:szCs w:val="28"/>
        </w:rPr>
        <w:t xml:space="preserve">соглашений о мерах по </w:t>
      </w:r>
      <w:r w:rsidR="00821983" w:rsidRPr="00300484">
        <w:rPr>
          <w:sz w:val="28"/>
          <w:szCs w:val="28"/>
        </w:rPr>
        <w:t xml:space="preserve"> социально-экономическому развитию и оздоров</w:t>
      </w:r>
      <w:r w:rsidR="00821983" w:rsidRPr="00300484">
        <w:rPr>
          <w:sz w:val="28"/>
          <w:szCs w:val="28"/>
        </w:rPr>
        <w:softHyphen/>
        <w:t>лению муниципальных финансов поселений</w:t>
      </w:r>
      <w:r w:rsidR="00821983" w:rsidRPr="00497067">
        <w:rPr>
          <w:sz w:val="28"/>
          <w:szCs w:val="28"/>
        </w:rPr>
        <w:t xml:space="preserve">, заключенных в соответствии с пунктом </w:t>
      </w:r>
      <w:r w:rsidR="00821983">
        <w:rPr>
          <w:sz w:val="28"/>
          <w:szCs w:val="28"/>
        </w:rPr>
        <w:t>1</w:t>
      </w:r>
      <w:r w:rsidR="00821983" w:rsidRPr="00497067">
        <w:rPr>
          <w:sz w:val="28"/>
          <w:szCs w:val="28"/>
        </w:rPr>
        <w:t xml:space="preserve"> части </w:t>
      </w:r>
      <w:r w:rsidR="00821983">
        <w:rPr>
          <w:sz w:val="28"/>
          <w:szCs w:val="28"/>
        </w:rPr>
        <w:t>2</w:t>
      </w:r>
      <w:r w:rsidR="00821983" w:rsidRPr="00497067">
        <w:rPr>
          <w:sz w:val="28"/>
          <w:szCs w:val="28"/>
        </w:rPr>
        <w:t xml:space="preserve"> статьи</w:t>
      </w:r>
      <w:r w:rsidR="00821983">
        <w:rPr>
          <w:sz w:val="28"/>
          <w:szCs w:val="28"/>
        </w:rPr>
        <w:t xml:space="preserve"> 4</w:t>
      </w:r>
      <w:r w:rsidR="00821983" w:rsidRPr="00497067">
        <w:rPr>
          <w:sz w:val="28"/>
          <w:szCs w:val="28"/>
        </w:rPr>
        <w:t xml:space="preserve">  </w:t>
      </w:r>
      <w:r w:rsidR="00821983">
        <w:rPr>
          <w:color w:val="0D0D0D" w:themeColor="text1" w:themeTint="F2"/>
          <w:sz w:val="28"/>
          <w:szCs w:val="28"/>
        </w:rPr>
        <w:t>Решения</w:t>
      </w:r>
      <w:r w:rsidR="00821983" w:rsidRPr="003824CF">
        <w:rPr>
          <w:color w:val="0D0D0D" w:themeColor="text1" w:themeTint="F2"/>
          <w:sz w:val="28"/>
          <w:szCs w:val="28"/>
        </w:rPr>
        <w:t xml:space="preserve"> Собрания депутатов Орловского района о межбюджетных отношениях</w:t>
      </w:r>
      <w:r w:rsidR="00821983">
        <w:rPr>
          <w:color w:val="0D0D0D" w:themeColor="text1" w:themeTint="F2"/>
          <w:sz w:val="28"/>
          <w:szCs w:val="28"/>
        </w:rPr>
        <w:t>.</w:t>
      </w:r>
    </w:p>
    <w:p w:rsidR="007A27D2" w:rsidRPr="00202581" w:rsidRDefault="00202581" w:rsidP="000D0AD0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202581">
        <w:rPr>
          <w:color w:val="0D0D0D" w:themeColor="text1" w:themeTint="F2"/>
          <w:sz w:val="28"/>
          <w:szCs w:val="28"/>
        </w:rPr>
        <w:t xml:space="preserve">           </w:t>
      </w:r>
      <w:r w:rsidR="00824FE6" w:rsidRPr="002A132C">
        <w:rPr>
          <w:color w:val="0D0D0D" w:themeColor="text1" w:themeTint="F2"/>
          <w:sz w:val="28"/>
          <w:szCs w:val="28"/>
        </w:rPr>
        <w:t xml:space="preserve"> </w:t>
      </w:r>
      <w:r w:rsidR="007A27D2" w:rsidRPr="00202581">
        <w:rPr>
          <w:sz w:val="28"/>
          <w:szCs w:val="28"/>
        </w:rPr>
        <w:t>3.</w:t>
      </w:r>
      <w:r w:rsidR="00821983">
        <w:rPr>
          <w:sz w:val="28"/>
          <w:szCs w:val="28"/>
        </w:rPr>
        <w:t>2</w:t>
      </w:r>
      <w:r w:rsidR="007A27D2" w:rsidRPr="00202581">
        <w:rPr>
          <w:sz w:val="28"/>
          <w:szCs w:val="28"/>
        </w:rPr>
        <w:t xml:space="preserve">. Мониторинга соблюдения нормативов формирования расходов на содержание органов местного самоуправления в соответствии с пунктом  2 статьи 136 Бюджетного кодекса Российской Федерации и частью 2 статьи 5 Решения Собрания депутатов Орловского района о межбюджетных отношениях, который осуществляется </w:t>
      </w:r>
      <w:r w:rsidR="00C60709">
        <w:rPr>
          <w:sz w:val="28"/>
          <w:szCs w:val="28"/>
        </w:rPr>
        <w:t>сектором по бюджету</w:t>
      </w:r>
      <w:r w:rsidR="007A27D2" w:rsidRPr="00202581">
        <w:rPr>
          <w:sz w:val="28"/>
          <w:szCs w:val="28"/>
        </w:rPr>
        <w:t xml:space="preserve"> по итогам полугодия, 9 месяцев (в части плановых показателей), за год (в части фактических показателей)</w:t>
      </w:r>
      <w:r w:rsidR="007A27D2" w:rsidRPr="00202581">
        <w:rPr>
          <w:b/>
          <w:sz w:val="28"/>
          <w:szCs w:val="28"/>
        </w:rPr>
        <w:t xml:space="preserve"> </w:t>
      </w:r>
      <w:r w:rsidR="007A27D2" w:rsidRPr="00202581">
        <w:rPr>
          <w:sz w:val="28"/>
          <w:szCs w:val="28"/>
        </w:rPr>
        <w:t xml:space="preserve">до </w:t>
      </w:r>
      <w:r w:rsidR="00C60709">
        <w:rPr>
          <w:sz w:val="28"/>
          <w:szCs w:val="28"/>
        </w:rPr>
        <w:t>30</w:t>
      </w:r>
      <w:r w:rsidR="007A27D2" w:rsidRPr="00202581">
        <w:rPr>
          <w:sz w:val="28"/>
          <w:szCs w:val="28"/>
        </w:rPr>
        <w:t xml:space="preserve"> числа месяца, следующего за отчётным периодом, на основании:</w:t>
      </w:r>
    </w:p>
    <w:p w:rsidR="007A27D2" w:rsidRPr="00202581" w:rsidRDefault="007A27D2" w:rsidP="007A27D2">
      <w:pPr>
        <w:tabs>
          <w:tab w:val="left" w:pos="567"/>
        </w:tabs>
        <w:jc w:val="both"/>
        <w:rPr>
          <w:sz w:val="28"/>
          <w:szCs w:val="28"/>
        </w:rPr>
      </w:pPr>
      <w:r w:rsidRPr="00202581">
        <w:rPr>
          <w:sz w:val="28"/>
          <w:szCs w:val="28"/>
        </w:rPr>
        <w:tab/>
        <w:t>отчетных данных, предоставляемых органами местного самоуправления по форме и в сроки, установленные финансовым отделом;</w:t>
      </w:r>
    </w:p>
    <w:p w:rsidR="007A27D2" w:rsidRPr="00202581" w:rsidRDefault="007A27D2" w:rsidP="007A27D2">
      <w:pPr>
        <w:tabs>
          <w:tab w:val="left" w:pos="567"/>
        </w:tabs>
        <w:jc w:val="both"/>
        <w:rPr>
          <w:sz w:val="28"/>
          <w:szCs w:val="28"/>
        </w:rPr>
      </w:pPr>
      <w:r w:rsidRPr="00202581">
        <w:rPr>
          <w:sz w:val="28"/>
          <w:szCs w:val="28"/>
        </w:rPr>
        <w:tab/>
        <w:t xml:space="preserve">информации о фактическом исполнении налоговых и неналоговых доходов бюджетов сельских поселений в разрезе муниципальных образований Орловского района, предоставляемой </w:t>
      </w:r>
      <w:r w:rsidR="000A6054" w:rsidRPr="00202581">
        <w:rPr>
          <w:sz w:val="28"/>
          <w:szCs w:val="28"/>
        </w:rPr>
        <w:t>сектором по доходам</w:t>
      </w:r>
      <w:r w:rsidRPr="00202581">
        <w:rPr>
          <w:sz w:val="28"/>
          <w:szCs w:val="28"/>
        </w:rPr>
        <w:t xml:space="preserve"> до </w:t>
      </w:r>
      <w:r w:rsidR="00C60709">
        <w:rPr>
          <w:sz w:val="28"/>
          <w:szCs w:val="28"/>
        </w:rPr>
        <w:t>25</w:t>
      </w:r>
      <w:r w:rsidRPr="00202581">
        <w:rPr>
          <w:sz w:val="28"/>
          <w:szCs w:val="28"/>
        </w:rPr>
        <w:t xml:space="preserve"> числа месяца, следующего за отчетным периодом; </w:t>
      </w:r>
    </w:p>
    <w:p w:rsidR="007A27D2" w:rsidRPr="00202581" w:rsidRDefault="007A27D2" w:rsidP="007A27D2">
      <w:pPr>
        <w:tabs>
          <w:tab w:val="left" w:pos="567"/>
        </w:tabs>
        <w:jc w:val="both"/>
        <w:rPr>
          <w:sz w:val="28"/>
          <w:szCs w:val="28"/>
        </w:rPr>
      </w:pPr>
      <w:r w:rsidRPr="00202581">
        <w:rPr>
          <w:sz w:val="28"/>
          <w:szCs w:val="28"/>
        </w:rPr>
        <w:tab/>
        <w:t>информации о фактическом объеме дотаций на выравнивание бюд</w:t>
      </w:r>
      <w:r w:rsidR="000A6054" w:rsidRPr="00202581">
        <w:rPr>
          <w:sz w:val="28"/>
          <w:szCs w:val="28"/>
        </w:rPr>
        <w:t>жетной обеспеченности</w:t>
      </w:r>
      <w:r w:rsidRPr="00202581">
        <w:rPr>
          <w:sz w:val="28"/>
          <w:szCs w:val="28"/>
        </w:rPr>
        <w:t xml:space="preserve"> поселений, дотаций на поддержку мер по обеспечению сбалансированности местных бюджетов, предоставляемой </w:t>
      </w:r>
      <w:r w:rsidR="00C60709">
        <w:rPr>
          <w:sz w:val="28"/>
          <w:szCs w:val="28"/>
        </w:rPr>
        <w:t>сектором по бюджету</w:t>
      </w:r>
      <w:r w:rsidRPr="00202581">
        <w:rPr>
          <w:sz w:val="28"/>
          <w:szCs w:val="28"/>
        </w:rPr>
        <w:t xml:space="preserve"> до 20 числа месяца, следующего за отчетным периодом.</w:t>
      </w:r>
    </w:p>
    <w:p w:rsidR="00763859" w:rsidRPr="00497067" w:rsidRDefault="00055CB7" w:rsidP="00954688">
      <w:pPr>
        <w:pStyle w:val="a7"/>
        <w:tabs>
          <w:tab w:val="left" w:pos="567"/>
        </w:tabs>
        <w:autoSpaceDE w:val="0"/>
        <w:autoSpaceDN w:val="0"/>
        <w:adjustRightInd w:val="0"/>
        <w:ind w:left="0"/>
        <w:jc w:val="both"/>
        <w:rPr>
          <w:bCs/>
          <w:color w:val="000000"/>
          <w:sz w:val="28"/>
          <w:szCs w:val="28"/>
        </w:rPr>
      </w:pPr>
      <w:r w:rsidRPr="00497067">
        <w:rPr>
          <w:sz w:val="28"/>
          <w:szCs w:val="28"/>
        </w:rPr>
        <w:tab/>
      </w:r>
      <w:r w:rsidRPr="00497067">
        <w:rPr>
          <w:sz w:val="28"/>
          <w:szCs w:val="28"/>
        </w:rPr>
        <w:tab/>
        <w:t>3.</w:t>
      </w:r>
      <w:r w:rsidR="00382228">
        <w:rPr>
          <w:sz w:val="28"/>
          <w:szCs w:val="28"/>
        </w:rPr>
        <w:t>3</w:t>
      </w:r>
      <w:r w:rsidRPr="00497067">
        <w:rPr>
          <w:sz w:val="28"/>
          <w:szCs w:val="28"/>
        </w:rPr>
        <w:t>. Проверк</w:t>
      </w:r>
      <w:r w:rsidR="003328EA" w:rsidRPr="00497067">
        <w:rPr>
          <w:sz w:val="28"/>
          <w:szCs w:val="28"/>
        </w:rPr>
        <w:t>и</w:t>
      </w:r>
      <w:r w:rsidRPr="00497067">
        <w:rPr>
          <w:sz w:val="28"/>
          <w:szCs w:val="28"/>
        </w:rPr>
        <w:t xml:space="preserve"> соблюдения органами местного самоуправления </w:t>
      </w:r>
      <w:r w:rsidR="002B53DF">
        <w:rPr>
          <w:sz w:val="28"/>
          <w:szCs w:val="28"/>
        </w:rPr>
        <w:t xml:space="preserve">муниципальных образований, входящих в состав Орловского района </w:t>
      </w:r>
      <w:r w:rsidRPr="00497067">
        <w:rPr>
          <w:sz w:val="28"/>
          <w:szCs w:val="28"/>
        </w:rPr>
        <w:t xml:space="preserve">предельных </w:t>
      </w:r>
      <w:r w:rsidR="00763859" w:rsidRPr="00497067">
        <w:rPr>
          <w:sz w:val="28"/>
          <w:szCs w:val="28"/>
        </w:rPr>
        <w:t xml:space="preserve">нормативов (показателей) </w:t>
      </w:r>
      <w:r w:rsidRPr="00497067">
        <w:rPr>
          <w:sz w:val="28"/>
          <w:szCs w:val="28"/>
        </w:rPr>
        <w:t xml:space="preserve">муниципального долга, установленных статьями </w:t>
      </w:r>
      <w:r w:rsidR="00763859" w:rsidRPr="00497067">
        <w:rPr>
          <w:sz w:val="28"/>
          <w:szCs w:val="28"/>
        </w:rPr>
        <w:t xml:space="preserve">106, </w:t>
      </w:r>
      <w:r w:rsidRPr="00497067">
        <w:rPr>
          <w:sz w:val="28"/>
          <w:szCs w:val="28"/>
        </w:rPr>
        <w:t>107 и 111 Бюджетного кодекса Российской Федерации,</w:t>
      </w:r>
      <w:r w:rsidRPr="00497067">
        <w:rPr>
          <w:b/>
          <w:sz w:val="28"/>
          <w:szCs w:val="28"/>
        </w:rPr>
        <w:t xml:space="preserve"> </w:t>
      </w:r>
      <w:r w:rsidRPr="00497067">
        <w:rPr>
          <w:bCs/>
          <w:color w:val="000000"/>
          <w:sz w:val="28"/>
          <w:szCs w:val="28"/>
        </w:rPr>
        <w:t xml:space="preserve">на основании отчета об исполнении консолидированного бюджета </w:t>
      </w:r>
      <w:r w:rsidR="00637637">
        <w:rPr>
          <w:bCs/>
          <w:color w:val="000000"/>
          <w:sz w:val="28"/>
          <w:szCs w:val="28"/>
        </w:rPr>
        <w:t>Орловского района</w:t>
      </w:r>
      <w:r w:rsidRPr="00497067">
        <w:rPr>
          <w:bCs/>
          <w:color w:val="000000"/>
          <w:sz w:val="28"/>
          <w:szCs w:val="28"/>
        </w:rPr>
        <w:t xml:space="preserve"> и муниципальных долговых книг</w:t>
      </w:r>
      <w:r w:rsidRPr="00497067">
        <w:rPr>
          <w:sz w:val="28"/>
          <w:szCs w:val="28"/>
        </w:rPr>
        <w:t xml:space="preserve"> (по фактическим показателям), а также </w:t>
      </w:r>
      <w:r w:rsidRPr="00497067">
        <w:rPr>
          <w:color w:val="000000"/>
          <w:sz w:val="28"/>
          <w:szCs w:val="28"/>
        </w:rPr>
        <w:t>предельного размера дефицита местного бюджета, установленного статьей 92</w:t>
      </w:r>
      <w:r w:rsidRPr="00497067">
        <w:rPr>
          <w:color w:val="000000"/>
          <w:sz w:val="28"/>
          <w:szCs w:val="28"/>
          <w:vertAlign w:val="superscript"/>
        </w:rPr>
        <w:t>1</w:t>
      </w:r>
      <w:r w:rsidRPr="00497067">
        <w:rPr>
          <w:color w:val="000000"/>
          <w:sz w:val="28"/>
          <w:szCs w:val="28"/>
        </w:rPr>
        <w:t xml:space="preserve"> Бюджетного кодекса Российской Федерации</w:t>
      </w:r>
      <w:r w:rsidRPr="00497067">
        <w:rPr>
          <w:bCs/>
          <w:color w:val="000000"/>
          <w:sz w:val="28"/>
          <w:szCs w:val="28"/>
        </w:rPr>
        <w:t xml:space="preserve">, по плановым и фактическим показателям на основании отчета об исполнении консолидированного бюджета </w:t>
      </w:r>
      <w:r w:rsidR="00637637">
        <w:rPr>
          <w:bCs/>
          <w:color w:val="000000"/>
          <w:sz w:val="28"/>
          <w:szCs w:val="28"/>
        </w:rPr>
        <w:t>Орловского района</w:t>
      </w:r>
      <w:r w:rsidR="00763859" w:rsidRPr="00497067">
        <w:rPr>
          <w:bCs/>
          <w:color w:val="000000"/>
          <w:sz w:val="28"/>
          <w:szCs w:val="28"/>
        </w:rPr>
        <w:t>.</w:t>
      </w:r>
    </w:p>
    <w:p w:rsidR="00055CB7" w:rsidRPr="009C3EE6" w:rsidRDefault="00763859" w:rsidP="00207886">
      <w:pPr>
        <w:pStyle w:val="a7"/>
        <w:tabs>
          <w:tab w:val="left" w:pos="567"/>
        </w:tabs>
        <w:autoSpaceDE w:val="0"/>
        <w:autoSpaceDN w:val="0"/>
        <w:adjustRightInd w:val="0"/>
        <w:ind w:left="0" w:firstLine="708"/>
        <w:rPr>
          <w:bCs/>
          <w:color w:val="000000" w:themeColor="text1"/>
          <w:sz w:val="28"/>
          <w:szCs w:val="28"/>
        </w:rPr>
      </w:pPr>
      <w:r w:rsidRPr="009C3EE6">
        <w:rPr>
          <w:bCs/>
          <w:color w:val="000000" w:themeColor="text1"/>
          <w:sz w:val="28"/>
          <w:szCs w:val="28"/>
        </w:rPr>
        <w:t>Проверка</w:t>
      </w:r>
      <w:r w:rsidR="00207886">
        <w:rPr>
          <w:bCs/>
          <w:color w:val="000000" w:themeColor="text1"/>
          <w:sz w:val="28"/>
          <w:szCs w:val="28"/>
        </w:rPr>
        <w:t xml:space="preserve"> </w:t>
      </w:r>
      <w:r w:rsidRPr="009C3EE6">
        <w:rPr>
          <w:bCs/>
          <w:color w:val="000000" w:themeColor="text1"/>
          <w:sz w:val="28"/>
          <w:szCs w:val="28"/>
        </w:rPr>
        <w:t>показателей,</w:t>
      </w:r>
      <w:r w:rsidR="000D0AD0">
        <w:rPr>
          <w:bCs/>
          <w:color w:val="000000" w:themeColor="text1"/>
          <w:sz w:val="28"/>
          <w:szCs w:val="28"/>
        </w:rPr>
        <w:t xml:space="preserve"> </w:t>
      </w:r>
      <w:r w:rsidR="00207886">
        <w:rPr>
          <w:bCs/>
          <w:color w:val="000000" w:themeColor="text1"/>
          <w:sz w:val="28"/>
          <w:szCs w:val="28"/>
        </w:rPr>
        <w:t>у</w:t>
      </w:r>
      <w:r w:rsidRPr="009C3EE6">
        <w:rPr>
          <w:bCs/>
          <w:color w:val="000000" w:themeColor="text1"/>
          <w:sz w:val="28"/>
          <w:szCs w:val="28"/>
        </w:rPr>
        <w:t>казанных в настоящем пункте ос</w:t>
      </w:r>
      <w:r w:rsidR="009C3EE6" w:rsidRPr="009C3EE6">
        <w:rPr>
          <w:bCs/>
          <w:color w:val="000000" w:themeColor="text1"/>
          <w:sz w:val="28"/>
          <w:szCs w:val="28"/>
        </w:rPr>
        <w:t xml:space="preserve">уществляется </w:t>
      </w:r>
      <w:r w:rsidR="00C60709">
        <w:rPr>
          <w:bCs/>
          <w:color w:val="000000" w:themeColor="text1"/>
          <w:sz w:val="28"/>
          <w:szCs w:val="28"/>
        </w:rPr>
        <w:t>сектором по бюджету</w:t>
      </w:r>
      <w:r w:rsidR="00055CB7" w:rsidRPr="009C3EE6">
        <w:rPr>
          <w:bCs/>
          <w:color w:val="000000" w:themeColor="text1"/>
          <w:sz w:val="28"/>
          <w:szCs w:val="28"/>
        </w:rPr>
        <w:t xml:space="preserve"> ежемесячно до 25 </w:t>
      </w:r>
      <w:r w:rsidR="00055CB7" w:rsidRPr="009C3EE6">
        <w:rPr>
          <w:color w:val="000000" w:themeColor="text1"/>
          <w:sz w:val="28"/>
          <w:szCs w:val="28"/>
        </w:rPr>
        <w:t>числа месяца, следующего за</w:t>
      </w:r>
      <w:r w:rsidR="00207886">
        <w:rPr>
          <w:color w:val="000000" w:themeColor="text1"/>
          <w:sz w:val="28"/>
          <w:szCs w:val="28"/>
        </w:rPr>
        <w:t xml:space="preserve"> о</w:t>
      </w:r>
      <w:r w:rsidR="00055CB7" w:rsidRPr="009C3EE6">
        <w:rPr>
          <w:color w:val="000000" w:themeColor="text1"/>
          <w:sz w:val="28"/>
          <w:szCs w:val="28"/>
        </w:rPr>
        <w:t>тчетным.</w:t>
      </w:r>
      <w:r w:rsidR="00055CB7" w:rsidRPr="009C3EE6">
        <w:rPr>
          <w:bCs/>
          <w:color w:val="000000" w:themeColor="text1"/>
          <w:sz w:val="28"/>
          <w:szCs w:val="28"/>
        </w:rPr>
        <w:t xml:space="preserve"> </w:t>
      </w:r>
    </w:p>
    <w:p w:rsidR="006F7CF7" w:rsidRPr="00497067" w:rsidRDefault="006F7CF7" w:rsidP="00207886">
      <w:r w:rsidRPr="00497067">
        <w:br w:type="page"/>
      </w:r>
    </w:p>
    <w:tbl>
      <w:tblPr>
        <w:tblW w:w="9853" w:type="dxa"/>
        <w:tblLook w:val="04A0"/>
      </w:tblPr>
      <w:tblGrid>
        <w:gridCol w:w="4503"/>
        <w:gridCol w:w="5350"/>
      </w:tblGrid>
      <w:tr w:rsidR="00055CB7" w:rsidRPr="00497067" w:rsidTr="003C6EDC">
        <w:tc>
          <w:tcPr>
            <w:tcW w:w="4503" w:type="dxa"/>
          </w:tcPr>
          <w:p w:rsidR="00055CB7" w:rsidRPr="00497067" w:rsidRDefault="00055CB7" w:rsidP="00954688">
            <w:pPr>
              <w:pStyle w:val="aa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0" w:type="dxa"/>
          </w:tcPr>
          <w:p w:rsidR="00055CB7" w:rsidRPr="00497067" w:rsidRDefault="00EE43B8" w:rsidP="00EE43B8">
            <w:pPr>
              <w:pStyle w:val="aa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203444" w:rsidRPr="004970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5CB7" w:rsidRPr="0049706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55CB7" w:rsidRPr="00497067" w:rsidRDefault="00055CB7" w:rsidP="00EE43B8">
            <w:pPr>
              <w:pStyle w:val="ConsPlusTitle"/>
              <w:widowControl/>
              <w:jc w:val="right"/>
              <w:rPr>
                <w:b w:val="0"/>
              </w:rPr>
            </w:pPr>
            <w:r w:rsidRPr="00497067">
              <w:rPr>
                <w:b w:val="0"/>
              </w:rPr>
              <w:t xml:space="preserve">к Положению об осуществлении </w:t>
            </w:r>
            <w:r w:rsidR="00A6379E">
              <w:rPr>
                <w:b w:val="0"/>
              </w:rPr>
              <w:t>финансовым</w:t>
            </w:r>
            <w:r w:rsidR="00207886">
              <w:rPr>
                <w:b w:val="0"/>
              </w:rPr>
              <w:t xml:space="preserve"> отделом</w:t>
            </w:r>
            <w:r w:rsidR="00A6379E">
              <w:rPr>
                <w:b w:val="0"/>
              </w:rPr>
              <w:t xml:space="preserve"> </w:t>
            </w:r>
            <w:r w:rsidR="00675F22">
              <w:rPr>
                <w:b w:val="0"/>
              </w:rPr>
              <w:t xml:space="preserve">Администрации </w:t>
            </w:r>
            <w:r w:rsidR="00CC39A9">
              <w:rPr>
                <w:b w:val="0"/>
              </w:rPr>
              <w:t>О</w:t>
            </w:r>
            <w:r w:rsidR="00675F22">
              <w:rPr>
                <w:b w:val="0"/>
              </w:rPr>
              <w:t xml:space="preserve">рловского района </w:t>
            </w:r>
            <w:r w:rsidRPr="00497067">
              <w:rPr>
                <w:b w:val="0"/>
              </w:rPr>
              <w:t>мониторинга соблюдения органами местного самоуправления условий предоставлен</w:t>
            </w:r>
            <w:r w:rsidR="00675F22">
              <w:rPr>
                <w:b w:val="0"/>
              </w:rPr>
              <w:t xml:space="preserve">ия межбюджетных трансфертов из </w:t>
            </w:r>
            <w:r w:rsidRPr="00497067">
              <w:rPr>
                <w:b w:val="0"/>
              </w:rPr>
              <w:t>бюджета</w:t>
            </w:r>
            <w:r w:rsidR="00675F22">
              <w:rPr>
                <w:b w:val="0"/>
              </w:rPr>
              <w:t xml:space="preserve"> Орловского района</w:t>
            </w:r>
          </w:p>
          <w:p w:rsidR="00055CB7" w:rsidRPr="00497067" w:rsidRDefault="00055CB7" w:rsidP="00954688">
            <w:pPr>
              <w:ind w:right="-108"/>
              <w:jc w:val="center"/>
            </w:pPr>
          </w:p>
          <w:p w:rsidR="00055CB7" w:rsidRPr="00497067" w:rsidRDefault="00055CB7" w:rsidP="00954688">
            <w:pPr>
              <w:pStyle w:val="ConsPlusTitle"/>
              <w:widowControl/>
              <w:jc w:val="center"/>
              <w:rPr>
                <w:sz w:val="28"/>
                <w:szCs w:val="28"/>
              </w:rPr>
            </w:pPr>
          </w:p>
        </w:tc>
      </w:tr>
    </w:tbl>
    <w:p w:rsidR="00055CB7" w:rsidRPr="00497067" w:rsidRDefault="00055CB7" w:rsidP="0095468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97067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055CB7" w:rsidRPr="00497067" w:rsidRDefault="00055CB7" w:rsidP="0095468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97067">
        <w:rPr>
          <w:rFonts w:ascii="Times New Roman" w:hAnsi="Times New Roman"/>
          <w:b/>
          <w:sz w:val="28"/>
          <w:szCs w:val="28"/>
        </w:rPr>
        <w:t xml:space="preserve"> </w:t>
      </w:r>
      <w:r w:rsidR="004D520D" w:rsidRPr="00497067">
        <w:rPr>
          <w:rFonts w:ascii="Times New Roman" w:hAnsi="Times New Roman"/>
          <w:b/>
          <w:sz w:val="28"/>
          <w:szCs w:val="28"/>
        </w:rPr>
        <w:t>рассмотрения</w:t>
      </w:r>
      <w:r w:rsidRPr="00497067">
        <w:rPr>
          <w:rFonts w:ascii="Times New Roman" w:hAnsi="Times New Roman"/>
          <w:b/>
          <w:sz w:val="28"/>
          <w:szCs w:val="28"/>
        </w:rPr>
        <w:t xml:space="preserve"> </w:t>
      </w:r>
      <w:r w:rsidR="004D520D" w:rsidRPr="00497067">
        <w:rPr>
          <w:rFonts w:ascii="Times New Roman" w:hAnsi="Times New Roman"/>
          <w:b/>
          <w:sz w:val="28"/>
          <w:szCs w:val="28"/>
        </w:rPr>
        <w:t xml:space="preserve">проектов местных бюджетов </w:t>
      </w:r>
      <w:r w:rsidRPr="00497067">
        <w:rPr>
          <w:rFonts w:ascii="Times New Roman" w:hAnsi="Times New Roman"/>
          <w:b/>
          <w:sz w:val="28"/>
          <w:szCs w:val="28"/>
        </w:rPr>
        <w:t xml:space="preserve">на соответствие требованиям бюджетного законодательства Российской Федерации </w:t>
      </w:r>
    </w:p>
    <w:p w:rsidR="00055CB7" w:rsidRPr="00497067" w:rsidRDefault="00055CB7" w:rsidP="00954688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4D520D" w:rsidRPr="00497067" w:rsidRDefault="004D520D" w:rsidP="00954688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C920B6" w:rsidRDefault="00055CB7" w:rsidP="0064683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C920B6">
        <w:rPr>
          <w:rFonts w:ascii="Times New Roman" w:hAnsi="Times New Roman"/>
          <w:sz w:val="28"/>
        </w:rPr>
        <w:t>1.</w:t>
      </w:r>
      <w:r w:rsidR="000D1FD8" w:rsidRPr="00C920B6">
        <w:rPr>
          <w:rFonts w:ascii="Times New Roman" w:hAnsi="Times New Roman"/>
          <w:sz w:val="28"/>
        </w:rPr>
        <w:t xml:space="preserve"> Порядок рассмотрения проектов местных бюджетов на очередной финансовый год и плановый период в соответствии с</w:t>
      </w:r>
    </w:p>
    <w:p w:rsidR="00C920B6" w:rsidRDefault="000D1FD8" w:rsidP="0064683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0B6">
        <w:rPr>
          <w:rFonts w:ascii="Times New Roman" w:hAnsi="Times New Roman"/>
          <w:sz w:val="28"/>
        </w:rPr>
        <w:t xml:space="preserve"> </w:t>
      </w:r>
      <w:r w:rsidRPr="00C920B6">
        <w:rPr>
          <w:rFonts w:ascii="Times New Roman" w:hAnsi="Times New Roman" w:cs="Times New Roman"/>
          <w:sz w:val="28"/>
          <w:szCs w:val="28"/>
        </w:rPr>
        <w:t xml:space="preserve">подпунктом 2 пункта 4 статьи 136 Бюджетного кодекса Российской Федерации </w:t>
      </w:r>
    </w:p>
    <w:p w:rsidR="000D1FD8" w:rsidRDefault="000D1FD8" w:rsidP="0064683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0B6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821983" w:rsidRPr="00C920B6">
        <w:rPr>
          <w:rFonts w:ascii="Times New Roman" w:hAnsi="Times New Roman" w:cs="Times New Roman"/>
          <w:sz w:val="28"/>
          <w:szCs w:val="28"/>
        </w:rPr>
        <w:t>1</w:t>
      </w:r>
      <w:r w:rsidRPr="00C920B6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821983" w:rsidRPr="00C920B6">
        <w:rPr>
          <w:rFonts w:ascii="Times New Roman" w:hAnsi="Times New Roman" w:cs="Times New Roman"/>
          <w:sz w:val="28"/>
          <w:szCs w:val="28"/>
        </w:rPr>
        <w:t>3</w:t>
      </w:r>
      <w:r w:rsidRPr="00C920B6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E43B8" w:rsidRPr="00C920B6">
        <w:rPr>
          <w:rFonts w:ascii="Times New Roman" w:hAnsi="Times New Roman" w:cs="Times New Roman"/>
          <w:sz w:val="28"/>
          <w:szCs w:val="28"/>
        </w:rPr>
        <w:t>5</w:t>
      </w:r>
      <w:r w:rsidRPr="00C920B6">
        <w:rPr>
          <w:rFonts w:ascii="Times New Roman" w:hAnsi="Times New Roman" w:cs="Times New Roman"/>
          <w:sz w:val="28"/>
          <w:szCs w:val="28"/>
        </w:rPr>
        <w:t xml:space="preserve"> </w:t>
      </w:r>
      <w:r w:rsidR="00EE43B8" w:rsidRPr="00C920B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Решения Собрания депутатов Орловского района о межбюджетных отношениях</w:t>
      </w:r>
      <w:r w:rsidR="009966FE">
        <w:rPr>
          <w:rFonts w:ascii="Times New Roman" w:hAnsi="Times New Roman" w:cs="Times New Roman"/>
          <w:sz w:val="28"/>
          <w:szCs w:val="28"/>
        </w:rPr>
        <w:t>;</w:t>
      </w:r>
    </w:p>
    <w:p w:rsidR="009966FE" w:rsidRPr="009D75E8" w:rsidRDefault="009966FE" w:rsidP="009966FE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66FE">
        <w:rPr>
          <w:sz w:val="28"/>
          <w:szCs w:val="28"/>
        </w:rPr>
        <w:t>пункта 3</w:t>
      </w:r>
      <w:r w:rsidRPr="009966FE">
        <w:rPr>
          <w:sz w:val="28"/>
          <w:szCs w:val="28"/>
          <w:vertAlign w:val="superscript"/>
        </w:rPr>
        <w:t>1</w:t>
      </w:r>
      <w:r w:rsidRPr="009966FE">
        <w:rPr>
          <w:sz w:val="28"/>
          <w:szCs w:val="28"/>
        </w:rPr>
        <w:t xml:space="preserve"> Положения о порядке предоставления, использования и возврата муниципальными образованиями Орловского района бюджетных кредитов, полученных из бюджета Орловского района, утвержденного приложением к постановлению Администрации Орловского </w:t>
      </w:r>
      <w:r w:rsidRPr="009D75E8">
        <w:rPr>
          <w:sz w:val="28"/>
          <w:szCs w:val="28"/>
        </w:rPr>
        <w:t xml:space="preserve">района </w:t>
      </w:r>
      <w:r w:rsidR="009D75E8" w:rsidRPr="009D75E8">
        <w:rPr>
          <w:sz w:val="28"/>
          <w:szCs w:val="28"/>
        </w:rPr>
        <w:t xml:space="preserve">от </w:t>
      </w:r>
      <w:r w:rsidR="009D75E8" w:rsidRPr="009D75E8">
        <w:rPr>
          <w:sz w:val="28"/>
          <w:szCs w:val="28"/>
          <w:lang w:val="en-US"/>
        </w:rPr>
        <w:t>03</w:t>
      </w:r>
      <w:r w:rsidRPr="009D75E8">
        <w:rPr>
          <w:sz w:val="28"/>
          <w:szCs w:val="28"/>
        </w:rPr>
        <w:t>.03.20</w:t>
      </w:r>
      <w:r w:rsidR="009D75E8" w:rsidRPr="009D75E8">
        <w:rPr>
          <w:sz w:val="28"/>
          <w:szCs w:val="28"/>
          <w:lang w:val="en-US"/>
        </w:rPr>
        <w:t>21</w:t>
      </w:r>
      <w:r w:rsidRPr="009D75E8">
        <w:rPr>
          <w:sz w:val="28"/>
          <w:szCs w:val="28"/>
        </w:rPr>
        <w:t xml:space="preserve"> № 18</w:t>
      </w:r>
      <w:r w:rsidR="009D75E8" w:rsidRPr="009D75E8">
        <w:rPr>
          <w:sz w:val="28"/>
          <w:szCs w:val="28"/>
          <w:lang w:val="en-US"/>
        </w:rPr>
        <w:t>9</w:t>
      </w:r>
      <w:r w:rsidRPr="009D75E8">
        <w:rPr>
          <w:sz w:val="28"/>
          <w:szCs w:val="28"/>
        </w:rPr>
        <w:t>;</w:t>
      </w:r>
    </w:p>
    <w:p w:rsidR="00C920B6" w:rsidRPr="001B6D92" w:rsidRDefault="00C920B6" w:rsidP="00C920B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5E8">
        <w:rPr>
          <w:rFonts w:ascii="Times New Roman" w:hAnsi="Times New Roman" w:cs="Times New Roman"/>
          <w:sz w:val="28"/>
          <w:szCs w:val="28"/>
        </w:rPr>
        <w:t>положениями Соглашений о</w:t>
      </w:r>
      <w:r w:rsidRPr="009D75E8">
        <w:rPr>
          <w:rFonts w:ascii="Times New Roman" w:hAnsi="Times New Roman"/>
          <w:sz w:val="28"/>
          <w:szCs w:val="28"/>
        </w:rPr>
        <w:t xml:space="preserve"> мерах по социально-экономическому</w:t>
      </w:r>
      <w:r w:rsidRPr="001B6D92">
        <w:rPr>
          <w:rFonts w:ascii="Times New Roman" w:hAnsi="Times New Roman"/>
          <w:sz w:val="28"/>
          <w:szCs w:val="28"/>
        </w:rPr>
        <w:t xml:space="preserve"> развитию и оздоровлению муниципальных финансов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6D92">
        <w:rPr>
          <w:rFonts w:ascii="Times New Roman" w:hAnsi="Times New Roman"/>
          <w:sz w:val="28"/>
          <w:szCs w:val="28"/>
        </w:rPr>
        <w:t>, заключенных администрациями</w:t>
      </w:r>
      <w:r>
        <w:rPr>
          <w:rFonts w:ascii="Times New Roman" w:hAnsi="Times New Roman"/>
          <w:sz w:val="28"/>
          <w:szCs w:val="28"/>
        </w:rPr>
        <w:t xml:space="preserve"> муниципальных районов, </w:t>
      </w:r>
      <w:r w:rsidRPr="001B6D92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B6D92">
        <w:rPr>
          <w:rFonts w:ascii="Times New Roman" w:hAnsi="Times New Roman" w:cs="Times New Roman"/>
          <w:sz w:val="28"/>
          <w:szCs w:val="28"/>
        </w:rPr>
        <w:t>постановлением Правительства Ростовской области от 22.01.2020 № 38.</w:t>
      </w:r>
    </w:p>
    <w:p w:rsidR="00055CB7" w:rsidRPr="00C920B6" w:rsidRDefault="000D1FD8" w:rsidP="0064683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920B6">
        <w:rPr>
          <w:rFonts w:ascii="Times New Roman" w:hAnsi="Times New Roman"/>
          <w:sz w:val="28"/>
        </w:rPr>
        <w:t xml:space="preserve">1.1. </w:t>
      </w:r>
      <w:r w:rsidR="00FD5E5B" w:rsidRPr="00C920B6">
        <w:rPr>
          <w:rFonts w:ascii="Times New Roman" w:hAnsi="Times New Roman"/>
          <w:sz w:val="28"/>
        </w:rPr>
        <w:t>А</w:t>
      </w:r>
      <w:r w:rsidR="00055CB7" w:rsidRPr="00C920B6">
        <w:rPr>
          <w:rFonts w:ascii="Times New Roman" w:hAnsi="Times New Roman" w:cs="Times New Roman"/>
          <w:sz w:val="28"/>
        </w:rPr>
        <w:t xml:space="preserve">дминистрации </w:t>
      </w:r>
      <w:r w:rsidR="00675F22" w:rsidRPr="00C920B6">
        <w:rPr>
          <w:rFonts w:ascii="Times New Roman" w:hAnsi="Times New Roman" w:cs="Times New Roman"/>
          <w:sz w:val="28"/>
        </w:rPr>
        <w:t>сельских поселений</w:t>
      </w:r>
      <w:r w:rsidR="00055CB7" w:rsidRPr="00C920B6">
        <w:rPr>
          <w:rFonts w:ascii="Times New Roman" w:hAnsi="Times New Roman" w:cs="Times New Roman"/>
          <w:sz w:val="28"/>
          <w:szCs w:val="28"/>
        </w:rPr>
        <w:t>, на которы</w:t>
      </w:r>
      <w:r w:rsidR="00EE43B8" w:rsidRPr="00C920B6">
        <w:rPr>
          <w:rFonts w:ascii="Times New Roman" w:hAnsi="Times New Roman" w:cs="Times New Roman"/>
          <w:sz w:val="28"/>
          <w:szCs w:val="28"/>
        </w:rPr>
        <w:t>е</w:t>
      </w:r>
      <w:r w:rsidR="00055CB7" w:rsidRPr="00C920B6">
        <w:rPr>
          <w:rFonts w:ascii="Times New Roman" w:hAnsi="Times New Roman" w:cs="Times New Roman"/>
          <w:sz w:val="28"/>
          <w:szCs w:val="28"/>
        </w:rPr>
        <w:t xml:space="preserve"> распространяется действие</w:t>
      </w:r>
      <w:r w:rsidR="00055CB7" w:rsidRPr="00C920B6">
        <w:rPr>
          <w:rFonts w:ascii="Times New Roman" w:hAnsi="Times New Roman" w:cs="Times New Roman"/>
          <w:sz w:val="28"/>
        </w:rPr>
        <w:t xml:space="preserve"> </w:t>
      </w:r>
      <w:r w:rsidR="00651C56" w:rsidRPr="00C920B6">
        <w:rPr>
          <w:rFonts w:ascii="Times New Roman" w:hAnsi="Times New Roman" w:cs="Times New Roman"/>
          <w:sz w:val="28"/>
        </w:rPr>
        <w:t>указанных в пункте 1 настоящего порядка положений нормативных правовых актов</w:t>
      </w:r>
      <w:r w:rsidR="00055CB7" w:rsidRPr="00C920B6">
        <w:rPr>
          <w:rFonts w:ascii="Times New Roman" w:hAnsi="Times New Roman" w:cs="Times New Roman"/>
          <w:sz w:val="28"/>
          <w:szCs w:val="28"/>
        </w:rPr>
        <w:t xml:space="preserve">, направляют в </w:t>
      </w:r>
      <w:r w:rsidR="00675F22" w:rsidRPr="00C920B6">
        <w:rPr>
          <w:rFonts w:ascii="Times New Roman" w:hAnsi="Times New Roman" w:cs="Times New Roman"/>
          <w:sz w:val="28"/>
          <w:szCs w:val="28"/>
        </w:rPr>
        <w:t>финансовый отдел Администрации Орловского района</w:t>
      </w:r>
      <w:r w:rsidR="00055CB7" w:rsidRPr="00C920B6">
        <w:rPr>
          <w:rFonts w:ascii="Times New Roman" w:hAnsi="Times New Roman" w:cs="Times New Roman"/>
          <w:sz w:val="28"/>
          <w:szCs w:val="28"/>
        </w:rPr>
        <w:t xml:space="preserve"> п</w:t>
      </w:r>
      <w:r w:rsidR="00055CB7" w:rsidRPr="00C920B6">
        <w:rPr>
          <w:rFonts w:ascii="Times New Roman" w:hAnsi="Times New Roman"/>
          <w:sz w:val="28"/>
        </w:rPr>
        <w:t>роекты местных бюджетов</w:t>
      </w:r>
      <w:r w:rsidR="00D45F31" w:rsidRPr="00C920B6">
        <w:rPr>
          <w:rFonts w:ascii="Times New Roman" w:hAnsi="Times New Roman"/>
          <w:sz w:val="28"/>
        </w:rPr>
        <w:t xml:space="preserve"> на очередной финансовый год и плановый период,</w:t>
      </w:r>
      <w:r w:rsidR="00055CB7" w:rsidRPr="00C920B6">
        <w:rPr>
          <w:rFonts w:ascii="Times New Roman" w:hAnsi="Times New Roman"/>
          <w:sz w:val="28"/>
        </w:rPr>
        <w:t xml:space="preserve"> внесенные в представительные органы муниципальных образований (далее – Проекты местных бюджетов), </w:t>
      </w:r>
      <w:r w:rsidR="00055CB7" w:rsidRPr="00C920B6">
        <w:rPr>
          <w:rFonts w:ascii="Times New Roman" w:hAnsi="Times New Roman" w:cs="Times New Roman"/>
          <w:sz w:val="28"/>
        </w:rPr>
        <w:t xml:space="preserve">в порядке, установленном </w:t>
      </w:r>
      <w:r w:rsidR="00EE43B8" w:rsidRPr="00C920B6">
        <w:rPr>
          <w:rFonts w:ascii="Times New Roman" w:hAnsi="Times New Roman" w:cs="Times New Roman"/>
          <w:color w:val="0D0D0D" w:themeColor="text1" w:themeTint="F2"/>
          <w:sz w:val="28"/>
        </w:rPr>
        <w:t>финансовым отделом Администрации Орловского района</w:t>
      </w:r>
      <w:r w:rsidR="00055CB7" w:rsidRPr="00C920B6">
        <w:rPr>
          <w:rFonts w:ascii="Times New Roman" w:hAnsi="Times New Roman" w:cs="Times New Roman"/>
          <w:sz w:val="28"/>
        </w:rPr>
        <w:t>.</w:t>
      </w:r>
    </w:p>
    <w:p w:rsidR="00055CB7" w:rsidRPr="00C920B6" w:rsidRDefault="00055CB7" w:rsidP="00646836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 w:rsidRPr="00C920B6">
        <w:rPr>
          <w:rFonts w:ascii="Times New Roman" w:hAnsi="Times New Roman"/>
          <w:sz w:val="28"/>
        </w:rPr>
        <w:t xml:space="preserve">Одновременно с проектами местных бюджетов в </w:t>
      </w:r>
      <w:r w:rsidR="00675F22" w:rsidRPr="00C920B6">
        <w:rPr>
          <w:rFonts w:ascii="Times New Roman" w:hAnsi="Times New Roman"/>
          <w:sz w:val="28"/>
        </w:rPr>
        <w:t>финансовый отдел</w:t>
      </w:r>
      <w:r w:rsidRPr="00C920B6">
        <w:rPr>
          <w:rFonts w:ascii="Times New Roman" w:hAnsi="Times New Roman"/>
          <w:sz w:val="28"/>
        </w:rPr>
        <w:t xml:space="preserve"> </w:t>
      </w:r>
      <w:r w:rsidR="00FD5E5B" w:rsidRPr="00C920B6">
        <w:rPr>
          <w:rFonts w:ascii="Times New Roman" w:hAnsi="Times New Roman"/>
          <w:sz w:val="28"/>
        </w:rPr>
        <w:t>направляются</w:t>
      </w:r>
      <w:r w:rsidRPr="00C920B6">
        <w:rPr>
          <w:rFonts w:ascii="Times New Roman" w:hAnsi="Times New Roman"/>
          <w:sz w:val="28"/>
        </w:rPr>
        <w:t>:</w:t>
      </w:r>
    </w:p>
    <w:p w:rsidR="00565D12" w:rsidRPr="00C920B6" w:rsidRDefault="00FD5E5B" w:rsidP="006468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0B6">
        <w:rPr>
          <w:rFonts w:ascii="Times New Roman" w:hAnsi="Times New Roman" w:cs="Times New Roman"/>
          <w:sz w:val="28"/>
          <w:szCs w:val="28"/>
        </w:rPr>
        <w:t>копия сопрово</w:t>
      </w:r>
      <w:r w:rsidR="00565D12" w:rsidRPr="00C920B6">
        <w:rPr>
          <w:rFonts w:ascii="Times New Roman" w:hAnsi="Times New Roman" w:cs="Times New Roman"/>
          <w:sz w:val="28"/>
          <w:szCs w:val="28"/>
        </w:rPr>
        <w:t>дительно</w:t>
      </w:r>
      <w:r w:rsidRPr="00C920B6">
        <w:rPr>
          <w:rFonts w:ascii="Times New Roman" w:hAnsi="Times New Roman" w:cs="Times New Roman"/>
          <w:sz w:val="28"/>
          <w:szCs w:val="28"/>
        </w:rPr>
        <w:t>го</w:t>
      </w:r>
      <w:r w:rsidR="00565D12" w:rsidRPr="00C920B6">
        <w:rPr>
          <w:rFonts w:ascii="Times New Roman" w:hAnsi="Times New Roman" w:cs="Times New Roman"/>
          <w:sz w:val="28"/>
          <w:szCs w:val="28"/>
        </w:rPr>
        <w:t xml:space="preserve"> письм</w:t>
      </w:r>
      <w:r w:rsidRPr="00C920B6">
        <w:rPr>
          <w:rFonts w:ascii="Times New Roman" w:hAnsi="Times New Roman" w:cs="Times New Roman"/>
          <w:sz w:val="28"/>
          <w:szCs w:val="28"/>
        </w:rPr>
        <w:t>а</w:t>
      </w:r>
      <w:r w:rsidR="00565D12" w:rsidRPr="00C920B6">
        <w:rPr>
          <w:rFonts w:ascii="Times New Roman" w:hAnsi="Times New Roman" w:cs="Times New Roman"/>
          <w:sz w:val="28"/>
          <w:szCs w:val="28"/>
        </w:rPr>
        <w:t xml:space="preserve"> местной администрации о внесении проекта местного бюджета в представительный орган муниципального образования (с указанием даты внесения);</w:t>
      </w:r>
    </w:p>
    <w:p w:rsidR="00055CB7" w:rsidRDefault="00055CB7" w:rsidP="006468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0B6">
        <w:rPr>
          <w:rFonts w:ascii="Times New Roman" w:hAnsi="Times New Roman" w:cs="Times New Roman"/>
          <w:sz w:val="28"/>
          <w:szCs w:val="28"/>
        </w:rPr>
        <w:t>пояснительная записка к проекту решения о бюджете</w:t>
      </w:r>
      <w:r w:rsidR="00C920B6">
        <w:rPr>
          <w:rFonts w:ascii="Times New Roman" w:hAnsi="Times New Roman" w:cs="Times New Roman"/>
          <w:sz w:val="28"/>
          <w:szCs w:val="28"/>
        </w:rPr>
        <w:t>;</w:t>
      </w:r>
    </w:p>
    <w:p w:rsidR="00C920B6" w:rsidRPr="001B6D92" w:rsidRDefault="00C920B6" w:rsidP="00C92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948">
        <w:rPr>
          <w:rFonts w:ascii="Times New Roman" w:hAnsi="Times New Roman"/>
          <w:sz w:val="28"/>
          <w:szCs w:val="28"/>
        </w:rPr>
        <w:t>информация по формам в соответствии с приложениями № 2 – № 6 к настоящему Порядку.</w:t>
      </w:r>
    </w:p>
    <w:p w:rsidR="00C920B6" w:rsidRPr="00C920B6" w:rsidRDefault="00C920B6" w:rsidP="006468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444" w:rsidRPr="00C920B6" w:rsidRDefault="00207886" w:rsidP="0064683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C920B6">
        <w:rPr>
          <w:b w:val="0"/>
          <w:sz w:val="28"/>
          <w:szCs w:val="28"/>
        </w:rPr>
        <w:t>1.2</w:t>
      </w:r>
      <w:r w:rsidR="00055CB7" w:rsidRPr="00C920B6">
        <w:rPr>
          <w:b w:val="0"/>
          <w:sz w:val="28"/>
          <w:szCs w:val="28"/>
        </w:rPr>
        <w:t xml:space="preserve">. </w:t>
      </w:r>
      <w:r w:rsidR="00203444" w:rsidRPr="00C920B6">
        <w:rPr>
          <w:b w:val="0"/>
          <w:sz w:val="28"/>
          <w:szCs w:val="28"/>
        </w:rPr>
        <w:t xml:space="preserve">Рассмотрение Проектов местных бюджетов осуществляется </w:t>
      </w:r>
      <w:r w:rsidRPr="00C920B6">
        <w:rPr>
          <w:b w:val="0"/>
          <w:sz w:val="28"/>
          <w:szCs w:val="28"/>
        </w:rPr>
        <w:t>сектором по бюджету</w:t>
      </w:r>
      <w:r w:rsidR="00675F22" w:rsidRPr="00C920B6">
        <w:rPr>
          <w:b w:val="0"/>
          <w:sz w:val="28"/>
          <w:szCs w:val="28"/>
        </w:rPr>
        <w:t>, сектором доходов</w:t>
      </w:r>
      <w:r w:rsidR="00203444" w:rsidRPr="00C920B6">
        <w:rPr>
          <w:b w:val="0"/>
          <w:sz w:val="28"/>
          <w:szCs w:val="28"/>
        </w:rPr>
        <w:t xml:space="preserve"> в </w:t>
      </w:r>
      <w:r w:rsidR="00203444" w:rsidRPr="00313965">
        <w:rPr>
          <w:b w:val="0"/>
          <w:sz w:val="28"/>
          <w:szCs w:val="28"/>
        </w:rPr>
        <w:t>соответствии с программой, утвержденной приложением</w:t>
      </w:r>
      <w:r w:rsidR="00A25D55" w:rsidRPr="00313965">
        <w:rPr>
          <w:b w:val="0"/>
          <w:sz w:val="28"/>
          <w:szCs w:val="28"/>
        </w:rPr>
        <w:t xml:space="preserve"> №</w:t>
      </w:r>
      <w:r w:rsidR="00203444" w:rsidRPr="00313965">
        <w:rPr>
          <w:b w:val="0"/>
          <w:sz w:val="28"/>
          <w:szCs w:val="28"/>
        </w:rPr>
        <w:t xml:space="preserve"> 1</w:t>
      </w:r>
      <w:r w:rsidR="00EE43B8" w:rsidRPr="00313965">
        <w:rPr>
          <w:b w:val="0"/>
          <w:sz w:val="28"/>
          <w:szCs w:val="28"/>
        </w:rPr>
        <w:t>¹</w:t>
      </w:r>
      <w:r w:rsidR="00203444" w:rsidRPr="00313965">
        <w:rPr>
          <w:b w:val="0"/>
          <w:sz w:val="28"/>
          <w:szCs w:val="28"/>
        </w:rPr>
        <w:t xml:space="preserve"> к настоящему Порядку, в</w:t>
      </w:r>
      <w:r w:rsidR="00055CB7" w:rsidRPr="00313965">
        <w:rPr>
          <w:b w:val="0"/>
          <w:sz w:val="28"/>
          <w:szCs w:val="28"/>
        </w:rPr>
        <w:t xml:space="preserve"> течение </w:t>
      </w:r>
      <w:r w:rsidR="00D85842" w:rsidRPr="00313965">
        <w:rPr>
          <w:b w:val="0"/>
          <w:sz w:val="28"/>
          <w:szCs w:val="28"/>
        </w:rPr>
        <w:t>5</w:t>
      </w:r>
      <w:r w:rsidR="00675F22" w:rsidRPr="00313965">
        <w:rPr>
          <w:b w:val="0"/>
          <w:sz w:val="28"/>
          <w:szCs w:val="28"/>
        </w:rPr>
        <w:t xml:space="preserve"> рабочих</w:t>
      </w:r>
      <w:r w:rsidR="00675F22" w:rsidRPr="00C920B6">
        <w:rPr>
          <w:b w:val="0"/>
          <w:sz w:val="28"/>
          <w:szCs w:val="28"/>
        </w:rPr>
        <w:t xml:space="preserve"> дней со дня  </w:t>
      </w:r>
      <w:r w:rsidR="00055CB7" w:rsidRPr="00C920B6">
        <w:rPr>
          <w:b w:val="0"/>
          <w:sz w:val="28"/>
          <w:szCs w:val="28"/>
        </w:rPr>
        <w:t xml:space="preserve"> </w:t>
      </w:r>
      <w:r w:rsidRPr="00C920B6">
        <w:rPr>
          <w:b w:val="0"/>
          <w:sz w:val="28"/>
          <w:szCs w:val="28"/>
        </w:rPr>
        <w:t>получения проектов</w:t>
      </w:r>
      <w:r w:rsidR="00203444" w:rsidRPr="00C920B6">
        <w:rPr>
          <w:b w:val="0"/>
          <w:sz w:val="28"/>
          <w:szCs w:val="28"/>
        </w:rPr>
        <w:t>.</w:t>
      </w:r>
    </w:p>
    <w:p w:rsidR="00D85842" w:rsidRPr="001B6D92" w:rsidRDefault="009136CD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85842">
        <w:rPr>
          <w:sz w:val="28"/>
          <w:szCs w:val="28"/>
        </w:rPr>
        <w:lastRenderedPageBreak/>
        <w:t>1.</w:t>
      </w:r>
      <w:r w:rsidR="00D85842" w:rsidRPr="00D85842">
        <w:rPr>
          <w:sz w:val="28"/>
          <w:szCs w:val="28"/>
        </w:rPr>
        <w:t>3</w:t>
      </w:r>
      <w:r w:rsidRPr="00D85842">
        <w:rPr>
          <w:sz w:val="28"/>
          <w:szCs w:val="28"/>
        </w:rPr>
        <w:t>.</w:t>
      </w:r>
      <w:r w:rsidR="00D85842" w:rsidRPr="00D85842">
        <w:rPr>
          <w:sz w:val="28"/>
          <w:szCs w:val="28"/>
        </w:rPr>
        <w:t xml:space="preserve"> </w:t>
      </w:r>
      <w:r w:rsidR="00D85842" w:rsidRPr="004252E5">
        <w:rPr>
          <w:sz w:val="28"/>
          <w:szCs w:val="28"/>
        </w:rPr>
        <w:t xml:space="preserve">Сводное </w:t>
      </w:r>
      <w:r w:rsidR="00D85842" w:rsidRPr="001B6D92">
        <w:rPr>
          <w:sz w:val="28"/>
          <w:szCs w:val="28"/>
        </w:rPr>
        <w:t xml:space="preserve">заключение об </w:t>
      </w:r>
      <w:r w:rsidR="00D85842" w:rsidRPr="00D70DAE">
        <w:rPr>
          <w:sz w:val="28"/>
          <w:szCs w:val="28"/>
        </w:rPr>
        <w:t xml:space="preserve">итогах рассмотрения проектов решений о местных бюджетах готовится </w:t>
      </w:r>
      <w:r w:rsidR="00D85842">
        <w:rPr>
          <w:sz w:val="28"/>
          <w:szCs w:val="28"/>
        </w:rPr>
        <w:t>сектором по бюджету</w:t>
      </w:r>
      <w:r w:rsidR="00D85842" w:rsidRPr="00D70DAE">
        <w:rPr>
          <w:sz w:val="28"/>
          <w:szCs w:val="28"/>
        </w:rPr>
        <w:t xml:space="preserve"> и после его согласования со структурными подразделениями –</w:t>
      </w:r>
      <w:r w:rsidR="00D85842" w:rsidRPr="001B6D92">
        <w:rPr>
          <w:sz w:val="28"/>
          <w:szCs w:val="28"/>
        </w:rPr>
        <w:t xml:space="preserve"> участниками рассмотрения направляется на подпись </w:t>
      </w:r>
      <w:r w:rsidR="00D85842">
        <w:rPr>
          <w:sz w:val="28"/>
          <w:szCs w:val="28"/>
        </w:rPr>
        <w:t>заведующему финансовым отделом Администрации Орловского района</w:t>
      </w:r>
      <w:r w:rsidR="00D85842" w:rsidRPr="001B6D92">
        <w:rPr>
          <w:sz w:val="28"/>
          <w:szCs w:val="28"/>
        </w:rPr>
        <w:t>.</w:t>
      </w:r>
    </w:p>
    <w:p w:rsidR="00055CB7" w:rsidRDefault="00055CB7" w:rsidP="0064683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C60709" w:rsidRPr="00497067" w:rsidRDefault="00C60709" w:rsidP="00C60709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497067">
        <w:rPr>
          <w:rFonts w:ascii="Times New Roman" w:hAnsi="Times New Roman"/>
          <w:sz w:val="28"/>
        </w:rPr>
        <w:t xml:space="preserve">2. Порядок рассмотрения проектов </w:t>
      </w:r>
      <w:r w:rsidR="00D85842">
        <w:rPr>
          <w:rFonts w:ascii="Times New Roman" w:hAnsi="Times New Roman"/>
          <w:sz w:val="28"/>
        </w:rPr>
        <w:t xml:space="preserve">решений о внесении изменений в </w:t>
      </w:r>
      <w:r w:rsidRPr="00497067">
        <w:rPr>
          <w:rFonts w:ascii="Times New Roman" w:hAnsi="Times New Roman"/>
          <w:sz w:val="28"/>
        </w:rPr>
        <w:t xml:space="preserve"> утвержденные решения о бюджетах в соответствии с:</w:t>
      </w:r>
    </w:p>
    <w:p w:rsidR="006078A7" w:rsidRDefault="006078A7" w:rsidP="006078A7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D92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B6D92">
        <w:rPr>
          <w:rFonts w:ascii="Times New Roman" w:hAnsi="Times New Roman" w:cs="Times New Roman"/>
          <w:sz w:val="28"/>
          <w:szCs w:val="28"/>
        </w:rPr>
        <w:t xml:space="preserve"> Соглашений о</w:t>
      </w:r>
      <w:r w:rsidRPr="001B6D92">
        <w:rPr>
          <w:rFonts w:ascii="Times New Roman" w:hAnsi="Times New Roman"/>
          <w:sz w:val="28"/>
          <w:szCs w:val="28"/>
        </w:rPr>
        <w:t xml:space="preserve"> мерах по социально-экономическому развитию и оздоровлению муниципальных финансов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6D92">
        <w:rPr>
          <w:rFonts w:ascii="Times New Roman" w:hAnsi="Times New Roman"/>
          <w:sz w:val="28"/>
          <w:szCs w:val="28"/>
        </w:rPr>
        <w:t>, заключенных администрациями</w:t>
      </w:r>
      <w:r>
        <w:rPr>
          <w:rFonts w:ascii="Times New Roman" w:hAnsi="Times New Roman"/>
          <w:sz w:val="28"/>
          <w:szCs w:val="28"/>
        </w:rPr>
        <w:t xml:space="preserve"> муниципальных районов, </w:t>
      </w:r>
      <w:r w:rsidRPr="001B6D92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B6D92">
        <w:rPr>
          <w:rFonts w:ascii="Times New Roman" w:hAnsi="Times New Roman" w:cs="Times New Roman"/>
          <w:sz w:val="28"/>
          <w:szCs w:val="28"/>
        </w:rPr>
        <w:t>постановлением Правительства Ростов</w:t>
      </w:r>
      <w:r w:rsidR="009966FE">
        <w:rPr>
          <w:rFonts w:ascii="Times New Roman" w:hAnsi="Times New Roman" w:cs="Times New Roman"/>
          <w:sz w:val="28"/>
          <w:szCs w:val="28"/>
        </w:rPr>
        <w:t>ской области от 22.01.2020 № 38;</w:t>
      </w:r>
    </w:p>
    <w:p w:rsidR="009D75E8" w:rsidRPr="009D75E8" w:rsidRDefault="009966FE" w:rsidP="009D75E8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66FE">
        <w:rPr>
          <w:sz w:val="28"/>
          <w:szCs w:val="28"/>
        </w:rPr>
        <w:t>пункта 3</w:t>
      </w:r>
      <w:r w:rsidRPr="009966FE">
        <w:rPr>
          <w:sz w:val="28"/>
          <w:szCs w:val="28"/>
          <w:vertAlign w:val="superscript"/>
        </w:rPr>
        <w:t>1</w:t>
      </w:r>
      <w:r w:rsidRPr="009966FE">
        <w:rPr>
          <w:sz w:val="28"/>
          <w:szCs w:val="28"/>
        </w:rPr>
        <w:t xml:space="preserve"> Положения о порядке предоставления, использования и возврата муниципальными образованиями Орловского района бюджетных кредитов, полученных из бюджета Орловского района, утвержденного приложением к постановлению Администрации Орловского района </w:t>
      </w:r>
      <w:r w:rsidR="009D75E8" w:rsidRPr="009D75E8">
        <w:rPr>
          <w:sz w:val="28"/>
          <w:szCs w:val="28"/>
        </w:rPr>
        <w:t xml:space="preserve">от </w:t>
      </w:r>
      <w:r w:rsidR="009D75E8" w:rsidRPr="009D75E8">
        <w:rPr>
          <w:sz w:val="28"/>
          <w:szCs w:val="28"/>
          <w:lang w:val="en-US"/>
        </w:rPr>
        <w:t>03</w:t>
      </w:r>
      <w:r w:rsidR="009D75E8" w:rsidRPr="009D75E8">
        <w:rPr>
          <w:sz w:val="28"/>
          <w:szCs w:val="28"/>
        </w:rPr>
        <w:t>.03.20</w:t>
      </w:r>
      <w:r w:rsidR="009D75E8" w:rsidRPr="009D75E8">
        <w:rPr>
          <w:sz w:val="28"/>
          <w:szCs w:val="28"/>
          <w:lang w:val="en-US"/>
        </w:rPr>
        <w:t>21</w:t>
      </w:r>
      <w:r w:rsidR="009D75E8" w:rsidRPr="009D75E8">
        <w:rPr>
          <w:sz w:val="28"/>
          <w:szCs w:val="28"/>
        </w:rPr>
        <w:t xml:space="preserve"> № 18</w:t>
      </w:r>
      <w:r w:rsidR="009D75E8" w:rsidRPr="009D75E8">
        <w:rPr>
          <w:sz w:val="28"/>
          <w:szCs w:val="28"/>
          <w:lang w:val="en-US"/>
        </w:rPr>
        <w:t>9</w:t>
      </w:r>
      <w:r w:rsidR="009D75E8" w:rsidRPr="009D75E8">
        <w:rPr>
          <w:sz w:val="28"/>
          <w:szCs w:val="28"/>
        </w:rPr>
        <w:t>;</w:t>
      </w:r>
    </w:p>
    <w:p w:rsidR="000D0AD0" w:rsidRPr="00300484" w:rsidRDefault="000D0AD0" w:rsidP="009D75E8">
      <w:pPr>
        <w:pStyle w:val="a7"/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соглашений о мерах по </w:t>
      </w:r>
      <w:r w:rsidRPr="00300484">
        <w:rPr>
          <w:sz w:val="28"/>
          <w:szCs w:val="28"/>
        </w:rPr>
        <w:t xml:space="preserve"> социально-экономическому развитию и оздоров</w:t>
      </w:r>
      <w:r w:rsidRPr="00300484">
        <w:rPr>
          <w:sz w:val="28"/>
          <w:szCs w:val="28"/>
        </w:rPr>
        <w:softHyphen/>
        <w:t>лению муниципальных финансов поселений</w:t>
      </w:r>
      <w:r w:rsidRPr="00497067">
        <w:rPr>
          <w:sz w:val="28"/>
          <w:szCs w:val="28"/>
        </w:rPr>
        <w:t xml:space="preserve">, заключенных в соответствии с пунктом </w:t>
      </w:r>
      <w:r>
        <w:rPr>
          <w:sz w:val="28"/>
          <w:szCs w:val="28"/>
        </w:rPr>
        <w:t>1</w:t>
      </w:r>
      <w:r w:rsidRPr="00497067">
        <w:rPr>
          <w:sz w:val="28"/>
          <w:szCs w:val="28"/>
        </w:rPr>
        <w:t xml:space="preserve"> части </w:t>
      </w:r>
      <w:r>
        <w:rPr>
          <w:sz w:val="28"/>
          <w:szCs w:val="28"/>
        </w:rPr>
        <w:t>2</w:t>
      </w:r>
      <w:r w:rsidRPr="00497067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4</w:t>
      </w:r>
      <w:r w:rsidRPr="00497067">
        <w:rPr>
          <w:sz w:val="28"/>
          <w:szCs w:val="28"/>
        </w:rPr>
        <w:t xml:space="preserve">  </w:t>
      </w:r>
      <w:r>
        <w:rPr>
          <w:color w:val="0D0D0D" w:themeColor="text1" w:themeTint="F2"/>
          <w:sz w:val="28"/>
          <w:szCs w:val="28"/>
        </w:rPr>
        <w:t>Решения</w:t>
      </w:r>
      <w:r w:rsidRPr="003824CF">
        <w:rPr>
          <w:color w:val="0D0D0D" w:themeColor="text1" w:themeTint="F2"/>
          <w:sz w:val="28"/>
          <w:szCs w:val="28"/>
        </w:rPr>
        <w:t xml:space="preserve"> Собрания депутатов Орловского района о межбюджетных отношениях</w:t>
      </w:r>
      <w:r>
        <w:rPr>
          <w:color w:val="0D0D0D" w:themeColor="text1" w:themeTint="F2"/>
          <w:sz w:val="28"/>
          <w:szCs w:val="28"/>
        </w:rPr>
        <w:t>.</w:t>
      </w:r>
    </w:p>
    <w:p w:rsidR="00C60709" w:rsidRPr="00497067" w:rsidRDefault="00C60709" w:rsidP="00C60709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497067">
        <w:rPr>
          <w:rFonts w:ascii="Times New Roman" w:hAnsi="Times New Roman"/>
          <w:sz w:val="28"/>
        </w:rPr>
        <w:t>2.1. А</w:t>
      </w:r>
      <w:r w:rsidRPr="00497067">
        <w:rPr>
          <w:rFonts w:ascii="Times New Roman" w:hAnsi="Times New Roman" w:cs="Times New Roman"/>
          <w:sz w:val="28"/>
        </w:rPr>
        <w:t xml:space="preserve">дминистрации </w:t>
      </w:r>
      <w:r>
        <w:rPr>
          <w:rFonts w:ascii="Times New Roman" w:hAnsi="Times New Roman" w:cs="Times New Roman"/>
          <w:sz w:val="28"/>
        </w:rPr>
        <w:t>сельских поселений</w:t>
      </w:r>
      <w:r w:rsidRPr="00497067">
        <w:rPr>
          <w:rFonts w:ascii="Times New Roman" w:hAnsi="Times New Roman" w:cs="Times New Roman"/>
          <w:sz w:val="28"/>
          <w:szCs w:val="28"/>
        </w:rPr>
        <w:t>, на которых распространяется действие</w:t>
      </w:r>
      <w:r w:rsidRPr="00497067">
        <w:rPr>
          <w:rFonts w:ascii="Times New Roman" w:hAnsi="Times New Roman" w:cs="Times New Roman"/>
          <w:sz w:val="28"/>
        </w:rPr>
        <w:t xml:space="preserve"> указанных в пункте 2 настоящего порядка положений нормативных правовых актов, направляют в </w:t>
      </w:r>
      <w:r>
        <w:rPr>
          <w:rFonts w:ascii="Times New Roman" w:hAnsi="Times New Roman" w:cs="Times New Roman"/>
          <w:sz w:val="28"/>
        </w:rPr>
        <w:t>финансовый отдел Администрации Орловского района</w:t>
      </w:r>
      <w:r w:rsidRPr="00497067">
        <w:rPr>
          <w:rFonts w:ascii="Times New Roman" w:hAnsi="Times New Roman" w:cs="Times New Roman"/>
          <w:sz w:val="28"/>
        </w:rPr>
        <w:t xml:space="preserve"> в срок не позднее </w:t>
      </w:r>
      <w:r w:rsidRPr="0004628B">
        <w:rPr>
          <w:rFonts w:ascii="Times New Roman" w:hAnsi="Times New Roman" w:cs="Times New Roman"/>
          <w:sz w:val="28"/>
        </w:rPr>
        <w:t>10 рабочих дней</w:t>
      </w:r>
      <w:r w:rsidRPr="00497067">
        <w:rPr>
          <w:rFonts w:ascii="Times New Roman" w:hAnsi="Times New Roman" w:cs="Times New Roman"/>
          <w:sz w:val="28"/>
        </w:rPr>
        <w:t xml:space="preserve"> до планируемого дня внесения проекта решения о местном бюджете на рассмотрение представительного органа:</w:t>
      </w:r>
    </w:p>
    <w:p w:rsidR="00C60709" w:rsidRPr="00497067" w:rsidRDefault="00C60709" w:rsidP="00C60709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обращение главы местной администрации;</w:t>
      </w:r>
    </w:p>
    <w:p w:rsidR="00C60709" w:rsidRDefault="00C60709" w:rsidP="00C60709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проект решения </w:t>
      </w:r>
      <w:r>
        <w:rPr>
          <w:sz w:val="28"/>
          <w:szCs w:val="28"/>
        </w:rPr>
        <w:t xml:space="preserve">о местном бюджете </w:t>
      </w:r>
      <w:r w:rsidRPr="00497067">
        <w:rPr>
          <w:sz w:val="28"/>
          <w:szCs w:val="28"/>
        </w:rPr>
        <w:t>с приложением пояснительной записки;</w:t>
      </w:r>
    </w:p>
    <w:p w:rsidR="00D85842" w:rsidRPr="00497067" w:rsidRDefault="00D85842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информацию о планируемых изменениях в местный бюджет в части корректировки его параметров (без учета изменений за счет целевых межбюджетных трансфертов из других бюджетов бюджетной системы РФ) по форм</w:t>
      </w:r>
      <w:r>
        <w:rPr>
          <w:sz w:val="28"/>
          <w:szCs w:val="28"/>
        </w:rPr>
        <w:t>ам</w:t>
      </w:r>
      <w:r w:rsidRPr="00497067">
        <w:rPr>
          <w:sz w:val="28"/>
          <w:szCs w:val="28"/>
        </w:rPr>
        <w:t xml:space="preserve"> согласно приложениям </w:t>
      </w:r>
      <w:r>
        <w:rPr>
          <w:sz w:val="28"/>
          <w:szCs w:val="28"/>
        </w:rPr>
        <w:t xml:space="preserve">№ 7 </w:t>
      </w:r>
      <w:r w:rsidRPr="00497067">
        <w:rPr>
          <w:sz w:val="28"/>
          <w:szCs w:val="28"/>
        </w:rPr>
        <w:t xml:space="preserve">– </w:t>
      </w:r>
      <w:r>
        <w:rPr>
          <w:sz w:val="28"/>
          <w:szCs w:val="28"/>
        </w:rPr>
        <w:t>№ 10</w:t>
      </w:r>
      <w:r w:rsidRPr="00497067">
        <w:rPr>
          <w:sz w:val="28"/>
          <w:szCs w:val="28"/>
        </w:rPr>
        <w:t xml:space="preserve"> к настоящему Порядку;</w:t>
      </w:r>
    </w:p>
    <w:p w:rsidR="00D85842" w:rsidRDefault="00D85842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>материалы и расчеты, подтверждающие обоснованность вносимых изменений.</w:t>
      </w:r>
    </w:p>
    <w:p w:rsidR="00C60709" w:rsidRPr="00497067" w:rsidRDefault="00C60709" w:rsidP="00C60709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2.2. Рассмотрение обращений глав местных администраций осуществляется: </w:t>
      </w:r>
    </w:p>
    <w:p w:rsidR="00C60709" w:rsidRPr="00497067" w:rsidRDefault="00C60709" w:rsidP="00C60709">
      <w:pPr>
        <w:tabs>
          <w:tab w:val="left" w:pos="0"/>
          <w:tab w:val="left" w:pos="34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Сектором по бюджету</w:t>
      </w:r>
      <w:r w:rsidR="00C52566">
        <w:rPr>
          <w:sz w:val="28"/>
          <w:szCs w:val="28"/>
        </w:rPr>
        <w:t>;</w:t>
      </w:r>
    </w:p>
    <w:p w:rsidR="00C60709" w:rsidRPr="00497067" w:rsidRDefault="00C60709" w:rsidP="00C60709">
      <w:pPr>
        <w:tabs>
          <w:tab w:val="left" w:pos="0"/>
          <w:tab w:val="left" w:pos="34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Сектором доход</w:t>
      </w:r>
      <w:r w:rsidR="00C52566">
        <w:rPr>
          <w:sz w:val="28"/>
          <w:szCs w:val="28"/>
        </w:rPr>
        <w:t>ам.</w:t>
      </w:r>
      <w:r w:rsidRPr="00497067">
        <w:rPr>
          <w:sz w:val="28"/>
          <w:szCs w:val="28"/>
        </w:rPr>
        <w:t xml:space="preserve"> </w:t>
      </w:r>
    </w:p>
    <w:p w:rsidR="00D85842" w:rsidRDefault="00C60709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067">
        <w:rPr>
          <w:sz w:val="28"/>
          <w:szCs w:val="28"/>
        </w:rPr>
        <w:t xml:space="preserve">2.3. </w:t>
      </w:r>
      <w:r w:rsidR="00D85842" w:rsidRPr="00497067">
        <w:rPr>
          <w:sz w:val="28"/>
          <w:szCs w:val="28"/>
        </w:rPr>
        <w:t xml:space="preserve">Сводное заключение об итогах рассмотрения обращения местной администрации готовится </w:t>
      </w:r>
      <w:r w:rsidR="00D85842">
        <w:rPr>
          <w:sz w:val="28"/>
          <w:szCs w:val="28"/>
        </w:rPr>
        <w:t>сектором по бюджету</w:t>
      </w:r>
      <w:r w:rsidR="00D85842" w:rsidRPr="00497067">
        <w:rPr>
          <w:sz w:val="28"/>
          <w:szCs w:val="28"/>
        </w:rPr>
        <w:t xml:space="preserve"> и после его согласования со структурными подразделениями – участниками рассмотрения </w:t>
      </w:r>
      <w:r w:rsidR="00D85842" w:rsidRPr="000871B7">
        <w:rPr>
          <w:sz w:val="28"/>
          <w:szCs w:val="28"/>
        </w:rPr>
        <w:t>направляется на подпись</w:t>
      </w:r>
      <w:r w:rsidR="00D85842" w:rsidRPr="00497067">
        <w:rPr>
          <w:sz w:val="28"/>
          <w:szCs w:val="28"/>
        </w:rPr>
        <w:t xml:space="preserve"> </w:t>
      </w:r>
      <w:r w:rsidR="00D85842">
        <w:rPr>
          <w:sz w:val="28"/>
          <w:szCs w:val="28"/>
        </w:rPr>
        <w:t>заведующему финансовым отделом Администрации Орловского района</w:t>
      </w:r>
      <w:r w:rsidR="00D85842" w:rsidRPr="001B6D92">
        <w:rPr>
          <w:sz w:val="28"/>
          <w:szCs w:val="28"/>
        </w:rPr>
        <w:t>.</w:t>
      </w:r>
    </w:p>
    <w:p w:rsidR="006078A7" w:rsidRDefault="006078A7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78A7" w:rsidRDefault="006078A7" w:rsidP="00D85842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5211"/>
        <w:gridCol w:w="4820"/>
      </w:tblGrid>
      <w:tr w:rsidR="00055CB7" w:rsidRPr="006C774E" w:rsidTr="003C6EDC">
        <w:tc>
          <w:tcPr>
            <w:tcW w:w="5211" w:type="dxa"/>
          </w:tcPr>
          <w:p w:rsidR="00055CB7" w:rsidRPr="006C774E" w:rsidRDefault="00055CB7" w:rsidP="006C774E">
            <w:pPr>
              <w:pStyle w:val="aa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EE43B8" w:rsidRDefault="00EE43B8" w:rsidP="006C774E">
            <w:pPr>
              <w:pStyle w:val="ConsPlusNormal"/>
              <w:widowControl/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CB7" w:rsidRPr="006C774E" w:rsidRDefault="00EE43B8" w:rsidP="00B73493">
            <w:pPr>
              <w:pStyle w:val="ConsPlusNormal"/>
              <w:widowControl/>
              <w:spacing w:line="23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2034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5CB7" w:rsidRPr="006C774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1567C" w:rsidRDefault="00055CB7" w:rsidP="00B73493">
            <w:pPr>
              <w:pStyle w:val="ConsPlusNormal"/>
              <w:widowControl/>
              <w:spacing w:line="230" w:lineRule="auto"/>
              <w:ind w:left="139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Порядку </w:t>
            </w:r>
            <w:r w:rsidR="0031567C">
              <w:rPr>
                <w:rFonts w:ascii="Times New Roman" w:hAnsi="Times New Roman"/>
                <w:sz w:val="24"/>
                <w:szCs w:val="24"/>
              </w:rPr>
              <w:t xml:space="preserve">рассмотрения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67C" w:rsidRPr="006C774E">
              <w:rPr>
                <w:rFonts w:ascii="Times New Roman" w:hAnsi="Times New Roman"/>
                <w:sz w:val="24"/>
                <w:szCs w:val="24"/>
              </w:rPr>
              <w:t xml:space="preserve">проектов местных бюджетов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>на соот</w:t>
            </w:r>
            <w:r w:rsidR="00B73493">
              <w:rPr>
                <w:rFonts w:ascii="Times New Roman" w:hAnsi="Times New Roman"/>
                <w:sz w:val="24"/>
                <w:szCs w:val="24"/>
              </w:rPr>
              <w:t xml:space="preserve">ветствие требованиям бюджетного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законодательства </w:t>
            </w:r>
          </w:p>
          <w:p w:rsidR="00055CB7" w:rsidRPr="006C774E" w:rsidRDefault="00055CB7" w:rsidP="00B73493">
            <w:pPr>
              <w:pStyle w:val="ConsPlusNormal"/>
              <w:widowControl/>
              <w:spacing w:line="230" w:lineRule="auto"/>
              <w:ind w:left="139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</w:tr>
    </w:tbl>
    <w:p w:rsidR="00055CB7" w:rsidRPr="006C774E" w:rsidRDefault="00055CB7" w:rsidP="006C774E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055CB7" w:rsidRPr="00180383" w:rsidRDefault="00055CB7" w:rsidP="006C774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0383">
        <w:rPr>
          <w:rFonts w:ascii="Times New Roman" w:hAnsi="Times New Roman"/>
          <w:sz w:val="28"/>
          <w:szCs w:val="28"/>
        </w:rPr>
        <w:t xml:space="preserve"> </w:t>
      </w:r>
      <w:r w:rsidRPr="00180383"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:rsidR="00055CB7" w:rsidRPr="00180383" w:rsidRDefault="005909CF" w:rsidP="006C774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0383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055CB7" w:rsidRPr="00180383">
        <w:rPr>
          <w:rFonts w:ascii="Times New Roman" w:hAnsi="Times New Roman" w:cs="Times New Roman"/>
          <w:sz w:val="28"/>
          <w:szCs w:val="28"/>
        </w:rPr>
        <w:t>проектов решений о бюджетах</w:t>
      </w:r>
      <w:r w:rsidR="00497067" w:rsidRPr="0018038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</w:t>
      </w:r>
      <w:r w:rsidR="009136CD" w:rsidRPr="00180383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180383">
        <w:rPr>
          <w:rFonts w:ascii="Times New Roman" w:hAnsi="Times New Roman" w:cs="Times New Roman"/>
          <w:sz w:val="28"/>
          <w:szCs w:val="28"/>
        </w:rPr>
        <w:t>,</w:t>
      </w:r>
      <w:r w:rsidR="009136CD" w:rsidRPr="00180383">
        <w:rPr>
          <w:rFonts w:ascii="Times New Roman" w:hAnsi="Times New Roman" w:cs="Times New Roman"/>
          <w:sz w:val="28"/>
          <w:szCs w:val="28"/>
        </w:rPr>
        <w:t xml:space="preserve"> входящих в</w:t>
      </w:r>
      <w:r w:rsidR="00C52566" w:rsidRPr="00180383">
        <w:rPr>
          <w:rFonts w:ascii="Times New Roman" w:hAnsi="Times New Roman" w:cs="Times New Roman"/>
          <w:sz w:val="28"/>
          <w:szCs w:val="28"/>
        </w:rPr>
        <w:t xml:space="preserve"> </w:t>
      </w:r>
      <w:r w:rsidR="009136CD" w:rsidRPr="00180383">
        <w:rPr>
          <w:rFonts w:ascii="Times New Roman" w:hAnsi="Times New Roman" w:cs="Times New Roman"/>
          <w:sz w:val="28"/>
          <w:szCs w:val="28"/>
        </w:rPr>
        <w:t xml:space="preserve">состав Орловского района, </w:t>
      </w:r>
      <w:r w:rsidR="00055CB7" w:rsidRPr="00180383">
        <w:rPr>
          <w:rFonts w:ascii="Times New Roman" w:hAnsi="Times New Roman" w:cs="Times New Roman"/>
          <w:sz w:val="28"/>
          <w:szCs w:val="28"/>
        </w:rPr>
        <w:t xml:space="preserve"> </w:t>
      </w:r>
      <w:r w:rsidRPr="00180383">
        <w:rPr>
          <w:rFonts w:ascii="Times New Roman" w:hAnsi="Times New Roman" w:cs="Times New Roman"/>
          <w:sz w:val="28"/>
          <w:szCs w:val="28"/>
        </w:rPr>
        <w:t xml:space="preserve">для подготовки заключения об их </w:t>
      </w:r>
      <w:r w:rsidR="00055CB7" w:rsidRPr="00180383">
        <w:rPr>
          <w:rFonts w:ascii="Times New Roman" w:hAnsi="Times New Roman" w:cs="Times New Roman"/>
          <w:sz w:val="28"/>
          <w:szCs w:val="28"/>
        </w:rPr>
        <w:t>соответстви</w:t>
      </w:r>
      <w:r w:rsidRPr="00180383">
        <w:rPr>
          <w:rFonts w:ascii="Times New Roman" w:hAnsi="Times New Roman" w:cs="Times New Roman"/>
          <w:sz w:val="28"/>
          <w:szCs w:val="28"/>
        </w:rPr>
        <w:t>и</w:t>
      </w:r>
      <w:r w:rsidR="00055CB7" w:rsidRPr="00180383">
        <w:rPr>
          <w:rFonts w:ascii="Times New Roman" w:hAnsi="Times New Roman" w:cs="Times New Roman"/>
          <w:sz w:val="28"/>
          <w:szCs w:val="28"/>
        </w:rPr>
        <w:t xml:space="preserve"> требованиям бюджетного законодательства</w:t>
      </w:r>
    </w:p>
    <w:p w:rsidR="00055CB7" w:rsidRPr="00180383" w:rsidRDefault="00055CB7" w:rsidP="006C774E">
      <w:pPr>
        <w:pStyle w:val="ConsPlusNonformat"/>
        <w:widowControl/>
        <w:jc w:val="center"/>
        <w:rPr>
          <w:sz w:val="16"/>
          <w:szCs w:val="16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9"/>
        <w:gridCol w:w="5335"/>
        <w:gridCol w:w="3968"/>
      </w:tblGrid>
      <w:tr w:rsidR="00055CB7" w:rsidRPr="006C774E" w:rsidTr="003C6EDC">
        <w:tc>
          <w:tcPr>
            <w:tcW w:w="619" w:type="dxa"/>
          </w:tcPr>
          <w:p w:rsidR="00055CB7" w:rsidRPr="006C774E" w:rsidRDefault="00055CB7" w:rsidP="006C774E">
            <w:pPr>
              <w:pStyle w:val="1"/>
              <w:ind w:left="-184"/>
              <w:jc w:val="center"/>
              <w:rPr>
                <w:b/>
                <w:sz w:val="24"/>
              </w:rPr>
            </w:pPr>
            <w:r w:rsidRPr="006C774E">
              <w:rPr>
                <w:b/>
                <w:sz w:val="24"/>
              </w:rPr>
              <w:t>№</w:t>
            </w:r>
          </w:p>
          <w:p w:rsidR="00055CB7" w:rsidRPr="006C774E" w:rsidRDefault="00055CB7" w:rsidP="006C774E">
            <w:pPr>
              <w:pStyle w:val="1"/>
              <w:ind w:left="-184"/>
              <w:jc w:val="center"/>
              <w:rPr>
                <w:b/>
                <w:sz w:val="24"/>
              </w:rPr>
            </w:pPr>
            <w:r w:rsidRPr="006C774E">
              <w:rPr>
                <w:b/>
                <w:sz w:val="24"/>
              </w:rPr>
              <w:t>п/п</w:t>
            </w:r>
          </w:p>
        </w:tc>
        <w:tc>
          <w:tcPr>
            <w:tcW w:w="5335" w:type="dxa"/>
          </w:tcPr>
          <w:p w:rsidR="00055CB7" w:rsidRPr="006C774E" w:rsidRDefault="00055CB7" w:rsidP="006C774E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55CB7" w:rsidRPr="006C774E" w:rsidRDefault="00055CB7" w:rsidP="006C774E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/>
                <w:sz w:val="24"/>
                <w:szCs w:val="24"/>
              </w:rPr>
              <w:t>проверяемых вопросов</w:t>
            </w:r>
          </w:p>
        </w:tc>
        <w:tc>
          <w:tcPr>
            <w:tcW w:w="3968" w:type="dxa"/>
          </w:tcPr>
          <w:p w:rsidR="00055CB7" w:rsidRPr="006C774E" w:rsidRDefault="00055CB7" w:rsidP="00547F7A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Ответственное структурное подразделение </w:t>
            </w:r>
            <w:r w:rsidR="00547F7A">
              <w:rPr>
                <w:rFonts w:ascii="Times New Roman" w:hAnsi="Times New Roman"/>
                <w:b/>
                <w:sz w:val="24"/>
                <w:szCs w:val="24"/>
              </w:rPr>
              <w:t xml:space="preserve">финансового отдела </w:t>
            </w:r>
            <w:r w:rsidR="007C0367">
              <w:rPr>
                <w:rFonts w:ascii="Times New Roman" w:hAnsi="Times New Roman"/>
                <w:b/>
                <w:sz w:val="24"/>
                <w:szCs w:val="24"/>
              </w:rPr>
              <w:t>Администрации Орловского района</w:t>
            </w:r>
          </w:p>
        </w:tc>
      </w:tr>
      <w:tr w:rsidR="00055CB7" w:rsidRPr="006C774E" w:rsidTr="003C6EDC">
        <w:tc>
          <w:tcPr>
            <w:tcW w:w="619" w:type="dxa"/>
          </w:tcPr>
          <w:p w:rsidR="00055CB7" w:rsidRPr="006C774E" w:rsidRDefault="00055CB7" w:rsidP="006C774E">
            <w:pPr>
              <w:ind w:left="5" w:right="38"/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1.</w:t>
            </w:r>
          </w:p>
        </w:tc>
        <w:tc>
          <w:tcPr>
            <w:tcW w:w="9303" w:type="dxa"/>
            <w:gridSpan w:val="2"/>
          </w:tcPr>
          <w:p w:rsidR="00055CB7" w:rsidRPr="006C774E" w:rsidRDefault="00055CB7" w:rsidP="00CC39A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 xml:space="preserve">Проверка наличия следующих характеристик и показателей в проектах решений о бюджетах сельских поселений: </w:t>
            </w:r>
          </w:p>
        </w:tc>
      </w:tr>
      <w:tr w:rsidR="00055CB7" w:rsidRPr="006C774E" w:rsidTr="003C6EDC">
        <w:tc>
          <w:tcPr>
            <w:tcW w:w="619" w:type="dxa"/>
          </w:tcPr>
          <w:p w:rsidR="00055CB7" w:rsidRPr="006C774E" w:rsidRDefault="00055CB7" w:rsidP="006C774E">
            <w:pPr>
              <w:ind w:left="5" w:right="38"/>
              <w:jc w:val="center"/>
            </w:pPr>
            <w:r w:rsidRPr="006C774E">
              <w:rPr>
                <w:color w:val="000000"/>
              </w:rPr>
              <w:t>1.1.</w:t>
            </w:r>
          </w:p>
        </w:tc>
        <w:tc>
          <w:tcPr>
            <w:tcW w:w="5335" w:type="dxa"/>
          </w:tcPr>
          <w:p w:rsidR="00055CB7" w:rsidRPr="006C774E" w:rsidRDefault="00055CB7" w:rsidP="006C77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>Наличие показателей общего объема доходов местного бюджета, общего объема расходов местного бюджета и</w:t>
            </w:r>
            <w:r w:rsidR="00CC39A9">
              <w:rPr>
                <w:rFonts w:ascii="Times New Roman" w:hAnsi="Times New Roman"/>
                <w:sz w:val="24"/>
                <w:szCs w:val="24"/>
              </w:rPr>
              <w:t xml:space="preserve"> дефицита (профицита) местного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3968" w:type="dxa"/>
          </w:tcPr>
          <w:p w:rsidR="00055CB7" w:rsidRDefault="00160B82" w:rsidP="006C77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Сектор по бюджету</w:t>
            </w:r>
          </w:p>
          <w:p w:rsidR="00B73493" w:rsidRPr="00B73493" w:rsidRDefault="00B73493" w:rsidP="006C77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2596" w:rsidRPr="006C774E" w:rsidTr="003C6EDC">
        <w:tc>
          <w:tcPr>
            <w:tcW w:w="619" w:type="dxa"/>
          </w:tcPr>
          <w:p w:rsidR="003E2596" w:rsidRPr="006C774E" w:rsidRDefault="003E2596" w:rsidP="006C774E">
            <w:pPr>
              <w:ind w:left="5" w:right="38"/>
              <w:jc w:val="center"/>
            </w:pPr>
            <w:r w:rsidRPr="006C774E">
              <w:t>1.2.</w:t>
            </w:r>
          </w:p>
        </w:tc>
        <w:tc>
          <w:tcPr>
            <w:tcW w:w="5335" w:type="dxa"/>
          </w:tcPr>
          <w:p w:rsidR="003E2596" w:rsidRPr="006C774E" w:rsidRDefault="003E2596" w:rsidP="006C77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Наличие показателей доходов местного бюджета по группам, подгруппам и статьям классификации доходов бюджетов Российской Федерации </w:t>
            </w:r>
          </w:p>
        </w:tc>
        <w:tc>
          <w:tcPr>
            <w:tcW w:w="3968" w:type="dxa"/>
          </w:tcPr>
          <w:p w:rsidR="003E2596" w:rsidRPr="006C774E" w:rsidRDefault="00CC39A9" w:rsidP="006C774E">
            <w:r>
              <w:t>Сектор доходов</w:t>
            </w:r>
            <w:r w:rsidR="003E2596" w:rsidRPr="006C774E">
              <w:t xml:space="preserve"> </w:t>
            </w:r>
          </w:p>
        </w:tc>
      </w:tr>
      <w:tr w:rsidR="003E2596" w:rsidRPr="006C774E" w:rsidTr="003C6EDC">
        <w:tc>
          <w:tcPr>
            <w:tcW w:w="619" w:type="dxa"/>
          </w:tcPr>
          <w:p w:rsidR="003E2596" w:rsidRPr="006C774E" w:rsidRDefault="003E2596" w:rsidP="006C774E">
            <w:pPr>
              <w:ind w:left="5" w:right="38"/>
              <w:jc w:val="center"/>
              <w:rPr>
                <w:color w:val="000000"/>
                <w:spacing w:val="-3"/>
              </w:rPr>
            </w:pPr>
            <w:r w:rsidRPr="006C774E">
              <w:t>1.3.</w:t>
            </w:r>
          </w:p>
        </w:tc>
        <w:tc>
          <w:tcPr>
            <w:tcW w:w="5335" w:type="dxa"/>
          </w:tcPr>
          <w:p w:rsidR="003E2596" w:rsidRPr="006C774E" w:rsidRDefault="003E2596" w:rsidP="006C77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sz w:val="24"/>
                <w:szCs w:val="24"/>
              </w:rPr>
              <w:t>Наличие распределения доходных источников по главным администраторам доходов местного бюджета</w:t>
            </w:r>
          </w:p>
        </w:tc>
        <w:tc>
          <w:tcPr>
            <w:tcW w:w="3968" w:type="dxa"/>
          </w:tcPr>
          <w:p w:rsidR="003E2596" w:rsidRPr="006C774E" w:rsidRDefault="00CC39A9" w:rsidP="006C774E">
            <w:r>
              <w:t>Сектор доходов</w:t>
            </w:r>
          </w:p>
        </w:tc>
      </w:tr>
      <w:tr w:rsidR="003E2596" w:rsidRPr="006C774E" w:rsidTr="003C6EDC">
        <w:trPr>
          <w:trHeight w:val="1040"/>
        </w:trPr>
        <w:tc>
          <w:tcPr>
            <w:tcW w:w="619" w:type="dxa"/>
            <w:shd w:val="clear" w:color="auto" w:fill="FFFFFF"/>
          </w:tcPr>
          <w:p w:rsidR="003E2596" w:rsidRPr="006C774E" w:rsidRDefault="003E2596" w:rsidP="006C774E">
            <w:pPr>
              <w:ind w:left="5" w:right="38"/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1.4.</w:t>
            </w:r>
          </w:p>
        </w:tc>
        <w:tc>
          <w:tcPr>
            <w:tcW w:w="5335" w:type="dxa"/>
            <w:shd w:val="clear" w:color="auto" w:fill="FFFFFF"/>
          </w:tcPr>
          <w:p w:rsidR="003E2596" w:rsidRPr="006C774E" w:rsidRDefault="003E2596" w:rsidP="0031567C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67C">
              <w:rPr>
                <w:rFonts w:ascii="Times New Roman" w:hAnsi="Times New Roman"/>
                <w:sz w:val="24"/>
                <w:szCs w:val="24"/>
              </w:rPr>
              <w:t xml:space="preserve">Наличие показателей расходов бюджета по </w:t>
            </w:r>
            <w:r w:rsidR="0031567C" w:rsidRPr="0031567C">
              <w:rPr>
                <w:rFonts w:ascii="Times New Roman" w:hAnsi="Times New Roman"/>
                <w:sz w:val="24"/>
                <w:szCs w:val="24"/>
              </w:rPr>
              <w:t xml:space="preserve">разделам, подразделам, целевым статьям, группам (группам и подгруппам) видов расходов либо по разделам, подразделам,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и (или) по целевым статьям (государственным (муниципальным) программам и непрограммным направлениям деятельности), группам (группам и подгруппам) видов расходов , а также по разделам и подразделам классификации расходов бюджетов </w:t>
            </w:r>
          </w:p>
        </w:tc>
        <w:tc>
          <w:tcPr>
            <w:tcW w:w="3968" w:type="dxa"/>
            <w:shd w:val="clear" w:color="auto" w:fill="FFFFFF"/>
          </w:tcPr>
          <w:p w:rsidR="003E2596" w:rsidRPr="006C774E" w:rsidRDefault="00160B82" w:rsidP="006C774E">
            <w:r>
              <w:t>Сектор по бюджету</w:t>
            </w:r>
          </w:p>
        </w:tc>
      </w:tr>
      <w:tr w:rsidR="00160B82" w:rsidRPr="006C774E" w:rsidTr="003C6EDC">
        <w:trPr>
          <w:trHeight w:val="1112"/>
        </w:trPr>
        <w:tc>
          <w:tcPr>
            <w:tcW w:w="619" w:type="dxa"/>
          </w:tcPr>
          <w:p w:rsidR="00160B82" w:rsidRPr="006C774E" w:rsidRDefault="00160B82" w:rsidP="006C774E">
            <w:pPr>
              <w:ind w:left="5" w:right="38"/>
              <w:jc w:val="center"/>
              <w:rPr>
                <w:color w:val="000000"/>
              </w:rPr>
            </w:pPr>
            <w:r w:rsidRPr="006C774E">
              <w:t>1.5.</w:t>
            </w:r>
          </w:p>
        </w:tc>
        <w:tc>
          <w:tcPr>
            <w:tcW w:w="5335" w:type="dxa"/>
          </w:tcPr>
          <w:p w:rsidR="00160B82" w:rsidRPr="006C774E" w:rsidRDefault="00160B82" w:rsidP="006C77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color w:val="000000"/>
                <w:sz w:val="24"/>
                <w:szCs w:val="24"/>
              </w:rPr>
              <w:t>Наличие распределения бюджетных ассигнований по главным распорядителям бюджет</w:t>
            </w:r>
            <w:r w:rsidRPr="006C774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ных средств</w:t>
            </w:r>
            <w:r w:rsidR="00DA1CF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r w:rsidRPr="006C774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в соответствии с ведомственной структурой местного бюд</w:t>
            </w:r>
            <w:r w:rsidRPr="006C774E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>жета</w:t>
            </w:r>
          </w:p>
        </w:tc>
        <w:tc>
          <w:tcPr>
            <w:tcW w:w="3968" w:type="dxa"/>
          </w:tcPr>
          <w:p w:rsidR="00160B82" w:rsidRPr="006C774E" w:rsidRDefault="00160B82" w:rsidP="00845FC9">
            <w:r>
              <w:t>Сектор по бюджету</w:t>
            </w:r>
          </w:p>
        </w:tc>
      </w:tr>
      <w:tr w:rsidR="00160B82" w:rsidRPr="006C774E" w:rsidTr="003C6EDC">
        <w:tc>
          <w:tcPr>
            <w:tcW w:w="619" w:type="dxa"/>
          </w:tcPr>
          <w:p w:rsidR="00160B82" w:rsidRPr="006C774E" w:rsidRDefault="00160B82" w:rsidP="006C774E">
            <w:pPr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1.6.</w:t>
            </w:r>
          </w:p>
        </w:tc>
        <w:tc>
          <w:tcPr>
            <w:tcW w:w="5335" w:type="dxa"/>
          </w:tcPr>
          <w:p w:rsidR="00160B82" w:rsidRPr="006C774E" w:rsidRDefault="00160B82" w:rsidP="00B8346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C774E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 распределения средств на исполнение расходных обязательств муниципального образования за счет субвенций из областного бюджета для осуществления отдельных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государственных полномочий  </w:t>
            </w:r>
          </w:p>
        </w:tc>
        <w:tc>
          <w:tcPr>
            <w:tcW w:w="3968" w:type="dxa"/>
          </w:tcPr>
          <w:p w:rsidR="00160B82" w:rsidRPr="006C774E" w:rsidRDefault="00160B82" w:rsidP="00845FC9">
            <w:r>
              <w:lastRenderedPageBreak/>
              <w:t>Сектор по бюджету</w:t>
            </w:r>
          </w:p>
        </w:tc>
      </w:tr>
      <w:tr w:rsidR="00DA1CFA" w:rsidRPr="006C774E" w:rsidTr="003C6EDC">
        <w:tc>
          <w:tcPr>
            <w:tcW w:w="619" w:type="dxa"/>
          </w:tcPr>
          <w:p w:rsidR="00DA1CFA" w:rsidRPr="006C774E" w:rsidRDefault="00DA1CFA" w:rsidP="006C77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1.7.</w:t>
            </w:r>
          </w:p>
        </w:tc>
        <w:tc>
          <w:tcPr>
            <w:tcW w:w="5335" w:type="dxa"/>
          </w:tcPr>
          <w:p w:rsidR="00DA1CFA" w:rsidRPr="006C774E" w:rsidRDefault="00DA1CFA" w:rsidP="006C77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10CD6">
              <w:rPr>
                <w:rFonts w:ascii="Times New Roman" w:hAnsi="Times New Roman"/>
                <w:color w:val="000000"/>
                <w:sz w:val="24"/>
                <w:szCs w:val="24"/>
              </w:rPr>
              <w:t>Включение в полном объеме собственных средств местного бюджета на софинансирование субсидий из областного бюджета</w:t>
            </w:r>
          </w:p>
        </w:tc>
        <w:tc>
          <w:tcPr>
            <w:tcW w:w="3968" w:type="dxa"/>
          </w:tcPr>
          <w:p w:rsidR="00DA1CFA" w:rsidRPr="006C774E" w:rsidRDefault="00DA1CFA" w:rsidP="00D20569">
            <w:r>
              <w:t>Сектор по бюджету</w:t>
            </w:r>
          </w:p>
        </w:tc>
      </w:tr>
      <w:tr w:rsidR="00DA1CFA" w:rsidRPr="006C774E" w:rsidTr="003C6EDC">
        <w:tc>
          <w:tcPr>
            <w:tcW w:w="619" w:type="dxa"/>
          </w:tcPr>
          <w:p w:rsidR="00DA1CFA" w:rsidRPr="006C774E" w:rsidRDefault="00DA1CFA" w:rsidP="006C774E">
            <w:pPr>
              <w:jc w:val="center"/>
              <w:rPr>
                <w:color w:val="000000"/>
              </w:rPr>
            </w:pPr>
            <w:r w:rsidRPr="006C774E">
              <w:rPr>
                <w:color w:val="000000"/>
              </w:rPr>
              <w:t>2.</w:t>
            </w:r>
          </w:p>
        </w:tc>
        <w:tc>
          <w:tcPr>
            <w:tcW w:w="5335" w:type="dxa"/>
          </w:tcPr>
          <w:p w:rsidR="00DA1CFA" w:rsidRPr="006C774E" w:rsidRDefault="00DA1CFA" w:rsidP="00DA1CFA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>азмер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C774E">
              <w:rPr>
                <w:rFonts w:ascii="Times New Roman" w:hAnsi="Times New Roman"/>
                <w:sz w:val="24"/>
                <w:szCs w:val="24"/>
              </w:rPr>
              <w:t xml:space="preserve">дефицита местного бюджета </w:t>
            </w:r>
          </w:p>
        </w:tc>
        <w:tc>
          <w:tcPr>
            <w:tcW w:w="3968" w:type="dxa"/>
          </w:tcPr>
          <w:p w:rsidR="00DA1CFA" w:rsidRPr="006C774E" w:rsidRDefault="00DA1CFA" w:rsidP="00845FC9">
            <w:r>
              <w:t>Сектор по бюджету</w:t>
            </w:r>
          </w:p>
        </w:tc>
      </w:tr>
      <w:tr w:rsidR="00DA1CFA" w:rsidRPr="006C774E" w:rsidTr="003C6EDC">
        <w:tc>
          <w:tcPr>
            <w:tcW w:w="619" w:type="dxa"/>
          </w:tcPr>
          <w:p w:rsidR="00DA1CFA" w:rsidRPr="006C774E" w:rsidRDefault="00DA1CFA" w:rsidP="006C774E">
            <w:pPr>
              <w:ind w:left="5" w:right="38"/>
              <w:jc w:val="center"/>
              <w:rPr>
                <w:color w:val="000000"/>
              </w:rPr>
            </w:pPr>
            <w:r w:rsidRPr="006C774E">
              <w:br w:type="page"/>
            </w:r>
            <w:r w:rsidRPr="006C774E">
              <w:rPr>
                <w:color w:val="000000"/>
              </w:rPr>
              <w:t>3.</w:t>
            </w:r>
          </w:p>
        </w:tc>
        <w:tc>
          <w:tcPr>
            <w:tcW w:w="5335" w:type="dxa"/>
          </w:tcPr>
          <w:p w:rsidR="00DA1CFA" w:rsidRPr="006C774E" w:rsidRDefault="00DA1CFA" w:rsidP="006C774E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>Соблюдение нормативов условно утвержденных расходов местного бюджета</w:t>
            </w:r>
          </w:p>
          <w:p w:rsidR="00DA1CFA" w:rsidRPr="006C774E" w:rsidRDefault="00DA1CFA" w:rsidP="006C774E">
            <w:pPr>
              <w:pStyle w:val="aa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74E">
              <w:rPr>
                <w:rFonts w:ascii="Times New Roman" w:hAnsi="Times New Roman"/>
                <w:bCs/>
                <w:sz w:val="20"/>
                <w:szCs w:val="20"/>
              </w:rPr>
              <w:t>(в случае принятия на очередной финансовый год и плановый период бюджета)</w:t>
            </w:r>
          </w:p>
        </w:tc>
        <w:tc>
          <w:tcPr>
            <w:tcW w:w="3968" w:type="dxa"/>
          </w:tcPr>
          <w:p w:rsidR="00DA1CFA" w:rsidRPr="006C774E" w:rsidRDefault="00DA1CFA" w:rsidP="00845FC9">
            <w:r>
              <w:t>Сектор по бюджету</w:t>
            </w:r>
          </w:p>
        </w:tc>
      </w:tr>
      <w:tr w:rsidR="00DA1CFA" w:rsidRPr="006C774E" w:rsidTr="003C6EDC">
        <w:tc>
          <w:tcPr>
            <w:tcW w:w="619" w:type="dxa"/>
          </w:tcPr>
          <w:p w:rsidR="00DA1CFA" w:rsidRPr="006C774E" w:rsidRDefault="00DA1CFA" w:rsidP="00CC39A9">
            <w:pPr>
              <w:ind w:left="5" w:right="38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4</w:t>
            </w:r>
            <w:r w:rsidRPr="006C774E">
              <w:rPr>
                <w:color w:val="000000"/>
              </w:rPr>
              <w:t xml:space="preserve">. </w:t>
            </w:r>
          </w:p>
        </w:tc>
        <w:tc>
          <w:tcPr>
            <w:tcW w:w="5335" w:type="dxa"/>
          </w:tcPr>
          <w:p w:rsidR="00DA1CFA" w:rsidRPr="006C774E" w:rsidRDefault="00DA1CFA" w:rsidP="00DA1CFA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Верхний</w:t>
            </w: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 xml:space="preserve"> предел муниципального долга </w:t>
            </w:r>
          </w:p>
        </w:tc>
        <w:tc>
          <w:tcPr>
            <w:tcW w:w="3968" w:type="dxa"/>
          </w:tcPr>
          <w:p w:rsidR="00DA1CFA" w:rsidRDefault="00DA1CFA" w:rsidP="00CC39A9">
            <w:r w:rsidRPr="00C96B9D">
              <w:t>Сектор доходов</w:t>
            </w:r>
          </w:p>
        </w:tc>
      </w:tr>
      <w:tr w:rsidR="00DA1CFA" w:rsidRPr="006C774E" w:rsidTr="003C6EDC">
        <w:tc>
          <w:tcPr>
            <w:tcW w:w="619" w:type="dxa"/>
          </w:tcPr>
          <w:p w:rsidR="00DA1CFA" w:rsidRPr="006C774E" w:rsidRDefault="00DA1CFA" w:rsidP="00CC39A9">
            <w:pPr>
              <w:ind w:left="5" w:right="38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5</w:t>
            </w:r>
            <w:r w:rsidRPr="006C774E">
              <w:rPr>
                <w:color w:val="000000"/>
              </w:rPr>
              <w:t>.</w:t>
            </w:r>
            <w:r w:rsidRPr="006C774E">
              <w:rPr>
                <w:b/>
                <w:color w:val="000000"/>
              </w:rPr>
              <w:t xml:space="preserve"> </w:t>
            </w:r>
          </w:p>
        </w:tc>
        <w:tc>
          <w:tcPr>
            <w:tcW w:w="5335" w:type="dxa"/>
          </w:tcPr>
          <w:p w:rsidR="00DA1CFA" w:rsidRPr="006C774E" w:rsidRDefault="00DA1CFA" w:rsidP="00DA1CFA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 xml:space="preserve">бъем расходов на обслуживание муниципального долга </w:t>
            </w:r>
          </w:p>
        </w:tc>
        <w:tc>
          <w:tcPr>
            <w:tcW w:w="3968" w:type="dxa"/>
          </w:tcPr>
          <w:p w:rsidR="00DA1CFA" w:rsidRDefault="00DA1CFA" w:rsidP="00CC39A9">
            <w:r w:rsidRPr="00C96B9D">
              <w:t>Сектор доходов</w:t>
            </w:r>
          </w:p>
        </w:tc>
      </w:tr>
      <w:tr w:rsidR="00DA1CFA" w:rsidRPr="006C774E" w:rsidTr="00B22275">
        <w:tblPrEx>
          <w:tblLook w:val="04A0"/>
        </w:tblPrEx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FA" w:rsidRPr="006C774E" w:rsidRDefault="00DA1CFA" w:rsidP="00CC39A9">
            <w:pPr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6C774E">
              <w:rPr>
                <w:b/>
                <w:color w:val="000000"/>
              </w:rPr>
              <w:t>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FA" w:rsidRPr="006C774E" w:rsidRDefault="00DA1CFA" w:rsidP="00CC39A9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74E">
              <w:rPr>
                <w:rFonts w:ascii="Times New Roman" w:hAnsi="Times New Roman"/>
                <w:bCs/>
                <w:sz w:val="24"/>
                <w:szCs w:val="24"/>
              </w:rPr>
              <w:t>Соблюдение нормативов предельного объема заимствований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FA" w:rsidRDefault="00DA1CFA" w:rsidP="00CC39A9">
            <w:r w:rsidRPr="00C96B9D">
              <w:t>Сектор доходов</w:t>
            </w:r>
          </w:p>
        </w:tc>
      </w:tr>
      <w:tr w:rsidR="00DA1CFA" w:rsidRPr="006C774E" w:rsidTr="003C6EDC">
        <w:tc>
          <w:tcPr>
            <w:tcW w:w="619" w:type="dxa"/>
          </w:tcPr>
          <w:p w:rsidR="00DA1CFA" w:rsidRPr="006C774E" w:rsidRDefault="00DA1CFA" w:rsidP="004564FA">
            <w:pPr>
              <w:ind w:left="5" w:right="38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7</w:t>
            </w:r>
            <w:r w:rsidRPr="006C774E">
              <w:rPr>
                <w:b/>
                <w:color w:val="000000"/>
              </w:rPr>
              <w:t>.</w:t>
            </w:r>
          </w:p>
        </w:tc>
        <w:tc>
          <w:tcPr>
            <w:tcW w:w="5335" w:type="dxa"/>
          </w:tcPr>
          <w:p w:rsidR="00DA1CFA" w:rsidRPr="006C774E" w:rsidRDefault="00DA1CFA" w:rsidP="004564FA">
            <w:pPr>
              <w:ind w:right="38"/>
            </w:pPr>
            <w:r w:rsidRPr="006C774E">
              <w:rPr>
                <w:color w:val="000000"/>
              </w:rPr>
              <w:t xml:space="preserve">Анализ налоговых и неналоговых доходов местного бюджета исходя из оценки налогового и неналогового потенциалов, рассчитанной в соответствии с Методикой регулирования межбюджетных отношений в Ростовской области </w:t>
            </w:r>
          </w:p>
        </w:tc>
        <w:tc>
          <w:tcPr>
            <w:tcW w:w="3968" w:type="dxa"/>
          </w:tcPr>
          <w:p w:rsidR="00DA1CFA" w:rsidRPr="006C774E" w:rsidRDefault="00DA1CFA" w:rsidP="004564FA">
            <w:r>
              <w:t>Сектор доходов</w:t>
            </w:r>
          </w:p>
        </w:tc>
      </w:tr>
      <w:tr w:rsidR="00DA1CFA" w:rsidRPr="006C774E" w:rsidTr="003C6EDC">
        <w:tc>
          <w:tcPr>
            <w:tcW w:w="619" w:type="dxa"/>
          </w:tcPr>
          <w:p w:rsidR="00DA1CFA" w:rsidRPr="006C774E" w:rsidRDefault="00DA1CFA" w:rsidP="004564FA">
            <w:pPr>
              <w:ind w:left="5"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6C774E">
              <w:rPr>
                <w:color w:val="000000"/>
              </w:rPr>
              <w:t>.</w:t>
            </w:r>
          </w:p>
        </w:tc>
        <w:tc>
          <w:tcPr>
            <w:tcW w:w="5335" w:type="dxa"/>
          </w:tcPr>
          <w:p w:rsidR="00DA1CFA" w:rsidRPr="006C774E" w:rsidRDefault="00DA1CFA" w:rsidP="004564FA">
            <w:pPr>
              <w:ind w:right="38"/>
              <w:rPr>
                <w:color w:val="000000"/>
              </w:rPr>
            </w:pPr>
            <w:r w:rsidRPr="006C774E">
              <w:rPr>
                <w:color w:val="000000"/>
              </w:rPr>
              <w:t>Непредоставление муниципальных гарантий</w:t>
            </w:r>
          </w:p>
        </w:tc>
        <w:tc>
          <w:tcPr>
            <w:tcW w:w="3968" w:type="dxa"/>
          </w:tcPr>
          <w:p w:rsidR="00DA1CFA" w:rsidRPr="006C774E" w:rsidRDefault="00DA1CFA" w:rsidP="004564FA">
            <w:r>
              <w:t>Сектор доходов</w:t>
            </w:r>
          </w:p>
        </w:tc>
      </w:tr>
      <w:tr w:rsidR="00DA1CFA" w:rsidRPr="006C774E" w:rsidTr="003C6EDC">
        <w:tc>
          <w:tcPr>
            <w:tcW w:w="619" w:type="dxa"/>
          </w:tcPr>
          <w:p w:rsidR="00DA1CFA" w:rsidRPr="006C774E" w:rsidRDefault="00DA1CFA" w:rsidP="004564FA">
            <w:pPr>
              <w:ind w:left="5"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6C774E">
              <w:rPr>
                <w:color w:val="000000"/>
              </w:rPr>
              <w:t>.</w:t>
            </w:r>
          </w:p>
        </w:tc>
        <w:tc>
          <w:tcPr>
            <w:tcW w:w="5335" w:type="dxa"/>
          </w:tcPr>
          <w:p w:rsidR="00DA1CFA" w:rsidRPr="006C774E" w:rsidRDefault="00DA1CFA" w:rsidP="004564FA">
            <w:pPr>
              <w:ind w:right="38"/>
              <w:rPr>
                <w:color w:val="000000"/>
              </w:rPr>
            </w:pPr>
            <w:r w:rsidRPr="006C774E">
              <w:rPr>
                <w:color w:val="000000"/>
              </w:rPr>
              <w:t>Наличие программ муниципальных заимствований (в случае привлечения заемных средств)</w:t>
            </w:r>
          </w:p>
        </w:tc>
        <w:tc>
          <w:tcPr>
            <w:tcW w:w="3968" w:type="dxa"/>
          </w:tcPr>
          <w:p w:rsidR="00DA1CFA" w:rsidRPr="006C774E" w:rsidRDefault="00DA1CFA" w:rsidP="004564FA">
            <w:r>
              <w:t>Сектор доходов</w:t>
            </w:r>
          </w:p>
        </w:tc>
      </w:tr>
    </w:tbl>
    <w:p w:rsidR="00055CB7" w:rsidRDefault="00055CB7" w:rsidP="006C774E">
      <w:pPr>
        <w:pStyle w:val="ConsPlusTitle"/>
        <w:spacing w:line="230" w:lineRule="auto"/>
        <w:ind w:firstLine="709"/>
        <w:jc w:val="both"/>
        <w:rPr>
          <w:b w:val="0"/>
        </w:rPr>
      </w:pPr>
    </w:p>
    <w:p w:rsidR="00AD7E94" w:rsidRDefault="00371E43" w:rsidP="00371E43">
      <w:pPr>
        <w:pStyle w:val="ConsPlusTitle"/>
        <w:ind w:left="10773"/>
        <w:jc w:val="center"/>
        <w:rPr>
          <w:b w:val="0"/>
        </w:rPr>
        <w:sectPr w:rsidR="00AD7E94" w:rsidSect="00AD7E94">
          <w:headerReference w:type="even" r:id="rId9"/>
          <w:headerReference w:type="default" r:id="rId10"/>
          <w:footerReference w:type="default" r:id="rId11"/>
          <w:pgSz w:w="11906" w:h="16838"/>
          <w:pgMar w:top="851" w:right="851" w:bottom="992" w:left="1418" w:header="709" w:footer="0" w:gutter="0"/>
          <w:pgNumType w:start="1"/>
          <w:cols w:space="708"/>
          <w:docGrid w:linePitch="360"/>
        </w:sectPr>
      </w:pPr>
      <w:r>
        <w:rPr>
          <w:b w:val="0"/>
        </w:rPr>
        <w:t>енря</w:t>
      </w:r>
    </w:p>
    <w:p w:rsidR="00055CB7" w:rsidRPr="006C774E" w:rsidRDefault="00055CB7" w:rsidP="006C774E"/>
    <w:p w:rsidR="00055CB7" w:rsidRPr="006C774E" w:rsidRDefault="00055CB7" w:rsidP="006C774E">
      <w:pPr>
        <w:pStyle w:val="ConsPlusTitle"/>
        <w:widowControl/>
        <w:spacing w:line="230" w:lineRule="auto"/>
        <w:jc w:val="both"/>
        <w:rPr>
          <w:b w:val="0"/>
          <w:bCs w:val="0"/>
          <w:sz w:val="28"/>
          <w:szCs w:val="28"/>
        </w:rPr>
      </w:pPr>
    </w:p>
    <w:p w:rsidR="00055CB7" w:rsidRPr="006C774E" w:rsidRDefault="00055CB7" w:rsidP="006C774E">
      <w:pPr>
        <w:pStyle w:val="ConsPlusTitle"/>
        <w:widowControl/>
        <w:spacing w:line="230" w:lineRule="auto"/>
        <w:jc w:val="both"/>
        <w:rPr>
          <w:b w:val="0"/>
          <w:bCs w:val="0"/>
          <w:sz w:val="28"/>
          <w:szCs w:val="28"/>
        </w:rPr>
        <w:sectPr w:rsidR="00055CB7" w:rsidRPr="006C774E" w:rsidSect="00E02C66">
          <w:pgSz w:w="16838" w:h="11906" w:orient="landscape"/>
          <w:pgMar w:top="1418" w:right="851" w:bottom="851" w:left="992" w:header="709" w:footer="0" w:gutter="0"/>
          <w:pgNumType w:start="31"/>
          <w:cols w:space="708"/>
          <w:docGrid w:linePitch="360"/>
        </w:sectPr>
      </w:pPr>
    </w:p>
    <w:p w:rsidR="00055CB7" w:rsidRPr="006C774E" w:rsidRDefault="00055CB7" w:rsidP="006C774E">
      <w:pPr>
        <w:pStyle w:val="ConsPlusNormal"/>
        <w:widowControl/>
        <w:ind w:left="6094" w:firstLine="278"/>
        <w:rPr>
          <w:rFonts w:ascii="Times New Roman" w:hAnsi="Times New Roman" w:cs="Times New Roman"/>
          <w:sz w:val="28"/>
          <w:szCs w:val="28"/>
        </w:rPr>
      </w:pPr>
    </w:p>
    <w:p w:rsidR="00D33215" w:rsidRPr="00C52566" w:rsidRDefault="00D33215" w:rsidP="009D556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B68F5" w:rsidRDefault="00AB68F5" w:rsidP="006C774E">
      <w:pPr>
        <w:pStyle w:val="ConsPlusTitle"/>
        <w:widowControl/>
        <w:tabs>
          <w:tab w:val="left" w:pos="6379"/>
        </w:tabs>
        <w:ind w:left="6663"/>
        <w:jc w:val="center"/>
        <w:rPr>
          <w:b w:val="0"/>
          <w:sz w:val="28"/>
          <w:szCs w:val="28"/>
        </w:rPr>
      </w:pPr>
    </w:p>
    <w:p w:rsidR="00AB68F5" w:rsidRDefault="00AB68F5" w:rsidP="006C774E">
      <w:pPr>
        <w:pStyle w:val="ConsPlusTitle"/>
        <w:widowControl/>
        <w:tabs>
          <w:tab w:val="left" w:pos="6379"/>
        </w:tabs>
        <w:ind w:left="6663"/>
        <w:jc w:val="center"/>
        <w:rPr>
          <w:b w:val="0"/>
          <w:sz w:val="28"/>
          <w:szCs w:val="28"/>
        </w:rPr>
      </w:pPr>
    </w:p>
    <w:p w:rsidR="00AB68F5" w:rsidRDefault="00AB68F5" w:rsidP="006C774E">
      <w:pPr>
        <w:pStyle w:val="ConsPlusTitle"/>
        <w:widowControl/>
        <w:tabs>
          <w:tab w:val="left" w:pos="6379"/>
        </w:tabs>
        <w:ind w:left="6663"/>
        <w:jc w:val="center"/>
        <w:rPr>
          <w:b w:val="0"/>
          <w:sz w:val="28"/>
          <w:szCs w:val="28"/>
        </w:rPr>
      </w:pPr>
    </w:p>
    <w:sectPr w:rsidR="00AB68F5" w:rsidSect="00AD7E94">
      <w:footerReference w:type="default" r:id="rId12"/>
      <w:pgSz w:w="11906" w:h="16838"/>
      <w:pgMar w:top="851" w:right="851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DD1" w:rsidRDefault="00B42DD1" w:rsidP="00F85560">
      <w:r>
        <w:separator/>
      </w:r>
    </w:p>
  </w:endnote>
  <w:endnote w:type="continuationSeparator" w:id="1">
    <w:p w:rsidR="00B42DD1" w:rsidRDefault="00B42DD1" w:rsidP="00F85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9590862"/>
      <w:docPartObj>
        <w:docPartGallery w:val="Page Numbers (Bottom of Page)"/>
        <w:docPartUnique/>
      </w:docPartObj>
    </w:sdtPr>
    <w:sdtContent>
      <w:p w:rsidR="00C920B6" w:rsidRDefault="00D864C5">
        <w:pPr>
          <w:pStyle w:val="a5"/>
          <w:jc w:val="right"/>
        </w:pPr>
      </w:p>
    </w:sdtContent>
  </w:sdt>
  <w:p w:rsidR="00C920B6" w:rsidRDefault="00C920B6">
    <w:pPr>
      <w:pStyle w:val="a5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0B6" w:rsidRDefault="00C920B6" w:rsidP="00993E5F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DD1" w:rsidRDefault="00B42DD1" w:rsidP="00F85560">
      <w:r>
        <w:separator/>
      </w:r>
    </w:p>
  </w:footnote>
  <w:footnote w:type="continuationSeparator" w:id="1">
    <w:p w:rsidR="00B42DD1" w:rsidRDefault="00B42DD1" w:rsidP="00F855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0B6" w:rsidRDefault="00D864C5" w:rsidP="00E42E5F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920B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920B6">
      <w:rPr>
        <w:rStyle w:val="ab"/>
        <w:noProof/>
      </w:rPr>
      <w:t>17</w:t>
    </w:r>
    <w:r>
      <w:rPr>
        <w:rStyle w:val="ab"/>
      </w:rPr>
      <w:fldChar w:fldCharType="end"/>
    </w:r>
  </w:p>
  <w:p w:rsidR="00C920B6" w:rsidRDefault="00C920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0B6" w:rsidRPr="000C1C6C" w:rsidRDefault="00C920B6" w:rsidP="00E42E5F">
    <w:pPr>
      <w:pStyle w:val="a3"/>
      <w:framePr w:wrap="around" w:vAnchor="text" w:hAnchor="margin" w:xAlign="center" w:y="1"/>
      <w:rPr>
        <w:rStyle w:val="ab"/>
      </w:rPr>
    </w:pPr>
  </w:p>
  <w:p w:rsidR="00C920B6" w:rsidRDefault="00C920B6" w:rsidP="00E42E5F">
    <w:pPr>
      <w:pStyle w:val="a3"/>
      <w:tabs>
        <w:tab w:val="clear" w:pos="4677"/>
        <w:tab w:val="clear" w:pos="9355"/>
        <w:tab w:val="left" w:pos="217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1E48"/>
    <w:multiLevelType w:val="hybridMultilevel"/>
    <w:tmpl w:val="E1003840"/>
    <w:lvl w:ilvl="0" w:tplc="9C862932">
      <w:start w:val="1"/>
      <w:numFmt w:val="bullet"/>
      <w:lvlText w:val=""/>
      <w:lvlJc w:val="left"/>
      <w:pPr>
        <w:ind w:left="50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12F0462B"/>
    <w:multiLevelType w:val="multilevel"/>
    <w:tmpl w:val="4A9834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7C3401"/>
    <w:multiLevelType w:val="multilevel"/>
    <w:tmpl w:val="4A9834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57E19F9"/>
    <w:multiLevelType w:val="multilevel"/>
    <w:tmpl w:val="670CB1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39D5958"/>
    <w:multiLevelType w:val="hybridMultilevel"/>
    <w:tmpl w:val="C8667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45ADF"/>
    <w:multiLevelType w:val="multilevel"/>
    <w:tmpl w:val="DB0AC7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28B0506"/>
    <w:multiLevelType w:val="multilevel"/>
    <w:tmpl w:val="D8FAAD3E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  <w:strike w:val="0"/>
      </w:rPr>
    </w:lvl>
    <w:lvl w:ilvl="1">
      <w:start w:val="2"/>
      <w:numFmt w:val="decimal"/>
      <w:isLgl/>
      <w:lvlText w:val="%1.%2."/>
      <w:lvlJc w:val="left"/>
      <w:pPr>
        <w:ind w:left="10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5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58" w:hanging="2160"/>
      </w:pPr>
      <w:rPr>
        <w:rFonts w:hint="default"/>
      </w:rPr>
    </w:lvl>
  </w:abstractNum>
  <w:abstractNum w:abstractNumId="7">
    <w:nsid w:val="43DE61B1"/>
    <w:multiLevelType w:val="hybridMultilevel"/>
    <w:tmpl w:val="C8667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880291"/>
    <w:multiLevelType w:val="hybridMultilevel"/>
    <w:tmpl w:val="26669E3C"/>
    <w:lvl w:ilvl="0" w:tplc="BD06362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5641F80"/>
    <w:multiLevelType w:val="multilevel"/>
    <w:tmpl w:val="670CB1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>
    <w:nsid w:val="5B811F6F"/>
    <w:multiLevelType w:val="multilevel"/>
    <w:tmpl w:val="DB0AC7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62DE39A2"/>
    <w:multiLevelType w:val="hybridMultilevel"/>
    <w:tmpl w:val="C8BA2570"/>
    <w:lvl w:ilvl="0" w:tplc="4254F738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A297879"/>
    <w:multiLevelType w:val="multilevel"/>
    <w:tmpl w:val="0378603E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733056A9"/>
    <w:multiLevelType w:val="multilevel"/>
    <w:tmpl w:val="DB0AC7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FBA5FD4"/>
    <w:multiLevelType w:val="hybridMultilevel"/>
    <w:tmpl w:val="BC26B0A8"/>
    <w:lvl w:ilvl="0" w:tplc="CED2CB4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10"/>
  </w:num>
  <w:num w:numId="15">
    <w:abstractNumId w:val="1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rsids>
    <w:rsidRoot w:val="00E20B3E"/>
    <w:rsid w:val="000008F2"/>
    <w:rsid w:val="00000A85"/>
    <w:rsid w:val="0000381E"/>
    <w:rsid w:val="00004885"/>
    <w:rsid w:val="000058C0"/>
    <w:rsid w:val="000066A8"/>
    <w:rsid w:val="00006F57"/>
    <w:rsid w:val="00013408"/>
    <w:rsid w:val="0001445D"/>
    <w:rsid w:val="00015011"/>
    <w:rsid w:val="00016AA2"/>
    <w:rsid w:val="00025DDF"/>
    <w:rsid w:val="00030438"/>
    <w:rsid w:val="000325F3"/>
    <w:rsid w:val="00033D4F"/>
    <w:rsid w:val="0003426F"/>
    <w:rsid w:val="000367AA"/>
    <w:rsid w:val="000369FF"/>
    <w:rsid w:val="0004060B"/>
    <w:rsid w:val="0004628B"/>
    <w:rsid w:val="000525D0"/>
    <w:rsid w:val="000530AF"/>
    <w:rsid w:val="00053CE1"/>
    <w:rsid w:val="00055CB7"/>
    <w:rsid w:val="00061CFD"/>
    <w:rsid w:val="00061F72"/>
    <w:rsid w:val="00064E17"/>
    <w:rsid w:val="00066F72"/>
    <w:rsid w:val="000672C2"/>
    <w:rsid w:val="00071839"/>
    <w:rsid w:val="000763BB"/>
    <w:rsid w:val="00080930"/>
    <w:rsid w:val="00082450"/>
    <w:rsid w:val="0008333C"/>
    <w:rsid w:val="00084462"/>
    <w:rsid w:val="000850C1"/>
    <w:rsid w:val="0008695E"/>
    <w:rsid w:val="00086D98"/>
    <w:rsid w:val="00087DD4"/>
    <w:rsid w:val="00090DD6"/>
    <w:rsid w:val="00091D06"/>
    <w:rsid w:val="0009313C"/>
    <w:rsid w:val="000948DF"/>
    <w:rsid w:val="000A0E34"/>
    <w:rsid w:val="000A2ADD"/>
    <w:rsid w:val="000A2B2E"/>
    <w:rsid w:val="000A3150"/>
    <w:rsid w:val="000A4660"/>
    <w:rsid w:val="000A6054"/>
    <w:rsid w:val="000B316F"/>
    <w:rsid w:val="000B3DE3"/>
    <w:rsid w:val="000B4CA2"/>
    <w:rsid w:val="000B56AE"/>
    <w:rsid w:val="000C0C8A"/>
    <w:rsid w:val="000C16F9"/>
    <w:rsid w:val="000C2298"/>
    <w:rsid w:val="000C3770"/>
    <w:rsid w:val="000C5E97"/>
    <w:rsid w:val="000C6367"/>
    <w:rsid w:val="000D0AD0"/>
    <w:rsid w:val="000D0E0C"/>
    <w:rsid w:val="000D1FD8"/>
    <w:rsid w:val="000E0C16"/>
    <w:rsid w:val="000E0CFC"/>
    <w:rsid w:val="000E2A1C"/>
    <w:rsid w:val="000E3046"/>
    <w:rsid w:val="000E4599"/>
    <w:rsid w:val="000E4E52"/>
    <w:rsid w:val="000E59F0"/>
    <w:rsid w:val="000E6038"/>
    <w:rsid w:val="000F2B15"/>
    <w:rsid w:val="000F625E"/>
    <w:rsid w:val="00100ABC"/>
    <w:rsid w:val="0010248E"/>
    <w:rsid w:val="0010570C"/>
    <w:rsid w:val="00107597"/>
    <w:rsid w:val="00111D36"/>
    <w:rsid w:val="00111D5B"/>
    <w:rsid w:val="00115F33"/>
    <w:rsid w:val="00116004"/>
    <w:rsid w:val="00116BAE"/>
    <w:rsid w:val="00117647"/>
    <w:rsid w:val="0012065F"/>
    <w:rsid w:val="001208D6"/>
    <w:rsid w:val="00120989"/>
    <w:rsid w:val="00122C57"/>
    <w:rsid w:val="00122F60"/>
    <w:rsid w:val="00125888"/>
    <w:rsid w:val="001314F3"/>
    <w:rsid w:val="0013324C"/>
    <w:rsid w:val="00140E7F"/>
    <w:rsid w:val="00141540"/>
    <w:rsid w:val="00147CC5"/>
    <w:rsid w:val="00150E30"/>
    <w:rsid w:val="001535D3"/>
    <w:rsid w:val="00154BD1"/>
    <w:rsid w:val="0015711E"/>
    <w:rsid w:val="00160B82"/>
    <w:rsid w:val="00162CFA"/>
    <w:rsid w:val="001645C1"/>
    <w:rsid w:val="00165BBE"/>
    <w:rsid w:val="001675D6"/>
    <w:rsid w:val="00170837"/>
    <w:rsid w:val="00170C40"/>
    <w:rsid w:val="0017110F"/>
    <w:rsid w:val="00174990"/>
    <w:rsid w:val="00177978"/>
    <w:rsid w:val="00177D42"/>
    <w:rsid w:val="00180383"/>
    <w:rsid w:val="00180705"/>
    <w:rsid w:val="0018107B"/>
    <w:rsid w:val="001819C1"/>
    <w:rsid w:val="00182AFB"/>
    <w:rsid w:val="0018439E"/>
    <w:rsid w:val="001864BC"/>
    <w:rsid w:val="00191A6F"/>
    <w:rsid w:val="00192F9C"/>
    <w:rsid w:val="00195F0E"/>
    <w:rsid w:val="00196D6D"/>
    <w:rsid w:val="001A1051"/>
    <w:rsid w:val="001A2890"/>
    <w:rsid w:val="001A31D3"/>
    <w:rsid w:val="001A51A0"/>
    <w:rsid w:val="001A53E1"/>
    <w:rsid w:val="001A6D50"/>
    <w:rsid w:val="001B02A3"/>
    <w:rsid w:val="001B1CD6"/>
    <w:rsid w:val="001B59CB"/>
    <w:rsid w:val="001B61F6"/>
    <w:rsid w:val="001B7206"/>
    <w:rsid w:val="001B7705"/>
    <w:rsid w:val="001C14B4"/>
    <w:rsid w:val="001C46BF"/>
    <w:rsid w:val="001C7D32"/>
    <w:rsid w:val="001C7F8C"/>
    <w:rsid w:val="001D0AED"/>
    <w:rsid w:val="001D32BE"/>
    <w:rsid w:val="001D596C"/>
    <w:rsid w:val="001D5A09"/>
    <w:rsid w:val="001E1B7A"/>
    <w:rsid w:val="001E1F54"/>
    <w:rsid w:val="001E3645"/>
    <w:rsid w:val="001E40C9"/>
    <w:rsid w:val="001E4E3B"/>
    <w:rsid w:val="001E6BE4"/>
    <w:rsid w:val="001F42BA"/>
    <w:rsid w:val="001F4D20"/>
    <w:rsid w:val="001F5728"/>
    <w:rsid w:val="001F7487"/>
    <w:rsid w:val="001F7C0E"/>
    <w:rsid w:val="00200B59"/>
    <w:rsid w:val="00202581"/>
    <w:rsid w:val="00202FE0"/>
    <w:rsid w:val="00203182"/>
    <w:rsid w:val="00203444"/>
    <w:rsid w:val="00203D60"/>
    <w:rsid w:val="00204AC5"/>
    <w:rsid w:val="00204DFF"/>
    <w:rsid w:val="00207886"/>
    <w:rsid w:val="00207CCB"/>
    <w:rsid w:val="00207DD7"/>
    <w:rsid w:val="00214FA5"/>
    <w:rsid w:val="002158DC"/>
    <w:rsid w:val="00215DF4"/>
    <w:rsid w:val="002164AA"/>
    <w:rsid w:val="00216E8E"/>
    <w:rsid w:val="0021735D"/>
    <w:rsid w:val="00220205"/>
    <w:rsid w:val="002224BA"/>
    <w:rsid w:val="00222879"/>
    <w:rsid w:val="00223339"/>
    <w:rsid w:val="0022333B"/>
    <w:rsid w:val="002234A7"/>
    <w:rsid w:val="00224683"/>
    <w:rsid w:val="00224F37"/>
    <w:rsid w:val="00231528"/>
    <w:rsid w:val="002341DC"/>
    <w:rsid w:val="002352CD"/>
    <w:rsid w:val="0023575A"/>
    <w:rsid w:val="002403AD"/>
    <w:rsid w:val="002435A1"/>
    <w:rsid w:val="002476F8"/>
    <w:rsid w:val="00250D11"/>
    <w:rsid w:val="00251EBC"/>
    <w:rsid w:val="002541BE"/>
    <w:rsid w:val="002559AA"/>
    <w:rsid w:val="00256723"/>
    <w:rsid w:val="00256988"/>
    <w:rsid w:val="00256DAE"/>
    <w:rsid w:val="00260CB1"/>
    <w:rsid w:val="00262E93"/>
    <w:rsid w:val="00263DD6"/>
    <w:rsid w:val="00264BAE"/>
    <w:rsid w:val="00270FF7"/>
    <w:rsid w:val="0027192C"/>
    <w:rsid w:val="00274B66"/>
    <w:rsid w:val="0027696F"/>
    <w:rsid w:val="00281DC1"/>
    <w:rsid w:val="0028510C"/>
    <w:rsid w:val="00285D27"/>
    <w:rsid w:val="002861B6"/>
    <w:rsid w:val="00287948"/>
    <w:rsid w:val="00287C0F"/>
    <w:rsid w:val="002957B8"/>
    <w:rsid w:val="002977C9"/>
    <w:rsid w:val="00297B9D"/>
    <w:rsid w:val="00297F28"/>
    <w:rsid w:val="002A1057"/>
    <w:rsid w:val="002A11E5"/>
    <w:rsid w:val="002A132C"/>
    <w:rsid w:val="002A1BEA"/>
    <w:rsid w:val="002A34AD"/>
    <w:rsid w:val="002A4E6A"/>
    <w:rsid w:val="002A65B8"/>
    <w:rsid w:val="002A7BEA"/>
    <w:rsid w:val="002B0B51"/>
    <w:rsid w:val="002B11E3"/>
    <w:rsid w:val="002B1C73"/>
    <w:rsid w:val="002B53DF"/>
    <w:rsid w:val="002B583A"/>
    <w:rsid w:val="002B6A89"/>
    <w:rsid w:val="002C00CC"/>
    <w:rsid w:val="002C24A2"/>
    <w:rsid w:val="002C6718"/>
    <w:rsid w:val="002C6F21"/>
    <w:rsid w:val="002C7DE8"/>
    <w:rsid w:val="002D0567"/>
    <w:rsid w:val="002D4B28"/>
    <w:rsid w:val="002D4F3B"/>
    <w:rsid w:val="002D604D"/>
    <w:rsid w:val="002E02B9"/>
    <w:rsid w:val="002E2F12"/>
    <w:rsid w:val="002E324D"/>
    <w:rsid w:val="002E5888"/>
    <w:rsid w:val="002E751D"/>
    <w:rsid w:val="002F46F7"/>
    <w:rsid w:val="002F77A2"/>
    <w:rsid w:val="002F7993"/>
    <w:rsid w:val="00300520"/>
    <w:rsid w:val="00300A59"/>
    <w:rsid w:val="00301D29"/>
    <w:rsid w:val="003028F1"/>
    <w:rsid w:val="00304233"/>
    <w:rsid w:val="00304322"/>
    <w:rsid w:val="003043A0"/>
    <w:rsid w:val="00305379"/>
    <w:rsid w:val="00307C48"/>
    <w:rsid w:val="003128F0"/>
    <w:rsid w:val="0031339C"/>
    <w:rsid w:val="00313965"/>
    <w:rsid w:val="0031406C"/>
    <w:rsid w:val="0031567C"/>
    <w:rsid w:val="003228A8"/>
    <w:rsid w:val="0032308B"/>
    <w:rsid w:val="003274B6"/>
    <w:rsid w:val="003276C8"/>
    <w:rsid w:val="00330A18"/>
    <w:rsid w:val="0033224C"/>
    <w:rsid w:val="003327E9"/>
    <w:rsid w:val="003328EA"/>
    <w:rsid w:val="00332B62"/>
    <w:rsid w:val="00332F01"/>
    <w:rsid w:val="003330BE"/>
    <w:rsid w:val="003365E0"/>
    <w:rsid w:val="00345A13"/>
    <w:rsid w:val="00345E56"/>
    <w:rsid w:val="00345F31"/>
    <w:rsid w:val="00346351"/>
    <w:rsid w:val="003500D1"/>
    <w:rsid w:val="00351203"/>
    <w:rsid w:val="0035554E"/>
    <w:rsid w:val="003579EA"/>
    <w:rsid w:val="00360B71"/>
    <w:rsid w:val="00365211"/>
    <w:rsid w:val="00365BD4"/>
    <w:rsid w:val="00366340"/>
    <w:rsid w:val="00371E43"/>
    <w:rsid w:val="003726F9"/>
    <w:rsid w:val="00374D88"/>
    <w:rsid w:val="00382228"/>
    <w:rsid w:val="003824CF"/>
    <w:rsid w:val="00384437"/>
    <w:rsid w:val="00385E62"/>
    <w:rsid w:val="00390996"/>
    <w:rsid w:val="003916DD"/>
    <w:rsid w:val="00391B5D"/>
    <w:rsid w:val="00391BD4"/>
    <w:rsid w:val="00392BD1"/>
    <w:rsid w:val="00392EA2"/>
    <w:rsid w:val="00394052"/>
    <w:rsid w:val="003945FE"/>
    <w:rsid w:val="00394D25"/>
    <w:rsid w:val="003B02F5"/>
    <w:rsid w:val="003B1B47"/>
    <w:rsid w:val="003B2AB5"/>
    <w:rsid w:val="003B4729"/>
    <w:rsid w:val="003B4C11"/>
    <w:rsid w:val="003B7D1F"/>
    <w:rsid w:val="003C0426"/>
    <w:rsid w:val="003C21E1"/>
    <w:rsid w:val="003C537F"/>
    <w:rsid w:val="003C6EDC"/>
    <w:rsid w:val="003D1894"/>
    <w:rsid w:val="003D227F"/>
    <w:rsid w:val="003D7D3E"/>
    <w:rsid w:val="003E03F7"/>
    <w:rsid w:val="003E1D26"/>
    <w:rsid w:val="003E20F3"/>
    <w:rsid w:val="003E2596"/>
    <w:rsid w:val="003E3673"/>
    <w:rsid w:val="003E45AB"/>
    <w:rsid w:val="003F4D29"/>
    <w:rsid w:val="003F613A"/>
    <w:rsid w:val="0040078E"/>
    <w:rsid w:val="0040094C"/>
    <w:rsid w:val="00402FDF"/>
    <w:rsid w:val="00412EA9"/>
    <w:rsid w:val="004130F3"/>
    <w:rsid w:val="0041378A"/>
    <w:rsid w:val="004157CE"/>
    <w:rsid w:val="0041614A"/>
    <w:rsid w:val="004212E9"/>
    <w:rsid w:val="004214C0"/>
    <w:rsid w:val="0042291B"/>
    <w:rsid w:val="004243AC"/>
    <w:rsid w:val="00427C25"/>
    <w:rsid w:val="00436030"/>
    <w:rsid w:val="00436304"/>
    <w:rsid w:val="004403D7"/>
    <w:rsid w:val="004425BF"/>
    <w:rsid w:val="00444D98"/>
    <w:rsid w:val="00447E2F"/>
    <w:rsid w:val="00450A05"/>
    <w:rsid w:val="00454110"/>
    <w:rsid w:val="004564FA"/>
    <w:rsid w:val="0045767C"/>
    <w:rsid w:val="00460BE2"/>
    <w:rsid w:val="004675DC"/>
    <w:rsid w:val="0046784D"/>
    <w:rsid w:val="00471EFF"/>
    <w:rsid w:val="00472610"/>
    <w:rsid w:val="00472FA8"/>
    <w:rsid w:val="004740FD"/>
    <w:rsid w:val="00476AA4"/>
    <w:rsid w:val="0048063A"/>
    <w:rsid w:val="00480F84"/>
    <w:rsid w:val="00481D9E"/>
    <w:rsid w:val="00481DC2"/>
    <w:rsid w:val="004828D6"/>
    <w:rsid w:val="004841A7"/>
    <w:rsid w:val="0048440E"/>
    <w:rsid w:val="0048655C"/>
    <w:rsid w:val="00497067"/>
    <w:rsid w:val="004A0DB6"/>
    <w:rsid w:val="004A11A0"/>
    <w:rsid w:val="004A1CDE"/>
    <w:rsid w:val="004A2904"/>
    <w:rsid w:val="004A2BA8"/>
    <w:rsid w:val="004A3DA3"/>
    <w:rsid w:val="004B01FD"/>
    <w:rsid w:val="004B1272"/>
    <w:rsid w:val="004B1BB5"/>
    <w:rsid w:val="004B1D4F"/>
    <w:rsid w:val="004B22B4"/>
    <w:rsid w:val="004B3832"/>
    <w:rsid w:val="004B480D"/>
    <w:rsid w:val="004B4DA6"/>
    <w:rsid w:val="004B5AE1"/>
    <w:rsid w:val="004B7927"/>
    <w:rsid w:val="004B7998"/>
    <w:rsid w:val="004C1FAC"/>
    <w:rsid w:val="004C36EE"/>
    <w:rsid w:val="004C56D6"/>
    <w:rsid w:val="004C6534"/>
    <w:rsid w:val="004C69EF"/>
    <w:rsid w:val="004C6B3F"/>
    <w:rsid w:val="004C799B"/>
    <w:rsid w:val="004D26FC"/>
    <w:rsid w:val="004D520D"/>
    <w:rsid w:val="004D5972"/>
    <w:rsid w:val="004D68CF"/>
    <w:rsid w:val="004D726D"/>
    <w:rsid w:val="004E2DDC"/>
    <w:rsid w:val="004E325D"/>
    <w:rsid w:val="004E5808"/>
    <w:rsid w:val="004E5965"/>
    <w:rsid w:val="004E5DC2"/>
    <w:rsid w:val="004E5E34"/>
    <w:rsid w:val="004E7CF2"/>
    <w:rsid w:val="004F0D6C"/>
    <w:rsid w:val="004F111F"/>
    <w:rsid w:val="004F2E86"/>
    <w:rsid w:val="004F4E2C"/>
    <w:rsid w:val="004F64DE"/>
    <w:rsid w:val="00500416"/>
    <w:rsid w:val="00500701"/>
    <w:rsid w:val="00500F2A"/>
    <w:rsid w:val="00502656"/>
    <w:rsid w:val="005044A6"/>
    <w:rsid w:val="00510F8C"/>
    <w:rsid w:val="0051160A"/>
    <w:rsid w:val="00512248"/>
    <w:rsid w:val="00512AC2"/>
    <w:rsid w:val="00512C8D"/>
    <w:rsid w:val="0051426A"/>
    <w:rsid w:val="00515B1A"/>
    <w:rsid w:val="005219AB"/>
    <w:rsid w:val="005239F4"/>
    <w:rsid w:val="0052401D"/>
    <w:rsid w:val="00525705"/>
    <w:rsid w:val="005265B4"/>
    <w:rsid w:val="00526C55"/>
    <w:rsid w:val="00527250"/>
    <w:rsid w:val="00532BF2"/>
    <w:rsid w:val="005349CB"/>
    <w:rsid w:val="00534CD0"/>
    <w:rsid w:val="00540AB0"/>
    <w:rsid w:val="00541681"/>
    <w:rsid w:val="005421E4"/>
    <w:rsid w:val="0054252A"/>
    <w:rsid w:val="00542C70"/>
    <w:rsid w:val="0054350E"/>
    <w:rsid w:val="00547F7A"/>
    <w:rsid w:val="00547F88"/>
    <w:rsid w:val="00550AC9"/>
    <w:rsid w:val="00550D0A"/>
    <w:rsid w:val="00551707"/>
    <w:rsid w:val="00552755"/>
    <w:rsid w:val="00556770"/>
    <w:rsid w:val="00556902"/>
    <w:rsid w:val="00560623"/>
    <w:rsid w:val="005606D3"/>
    <w:rsid w:val="00561B38"/>
    <w:rsid w:val="00562BB5"/>
    <w:rsid w:val="00565D12"/>
    <w:rsid w:val="00567758"/>
    <w:rsid w:val="005716D7"/>
    <w:rsid w:val="0057333C"/>
    <w:rsid w:val="005754EE"/>
    <w:rsid w:val="005763A3"/>
    <w:rsid w:val="005836EF"/>
    <w:rsid w:val="0058371C"/>
    <w:rsid w:val="00583A49"/>
    <w:rsid w:val="00583C2C"/>
    <w:rsid w:val="00586931"/>
    <w:rsid w:val="00586F0D"/>
    <w:rsid w:val="00590446"/>
    <w:rsid w:val="005909CF"/>
    <w:rsid w:val="005927B7"/>
    <w:rsid w:val="00593AA9"/>
    <w:rsid w:val="00595253"/>
    <w:rsid w:val="00597B5E"/>
    <w:rsid w:val="005A051F"/>
    <w:rsid w:val="005A6792"/>
    <w:rsid w:val="005B048B"/>
    <w:rsid w:val="005B32EE"/>
    <w:rsid w:val="005B4C68"/>
    <w:rsid w:val="005C0527"/>
    <w:rsid w:val="005D0EDB"/>
    <w:rsid w:val="005D39E4"/>
    <w:rsid w:val="005E0AD6"/>
    <w:rsid w:val="005F147E"/>
    <w:rsid w:val="005F1974"/>
    <w:rsid w:val="005F55B4"/>
    <w:rsid w:val="005F748C"/>
    <w:rsid w:val="006013ED"/>
    <w:rsid w:val="006019C6"/>
    <w:rsid w:val="006035E2"/>
    <w:rsid w:val="00605DFB"/>
    <w:rsid w:val="006078A7"/>
    <w:rsid w:val="00610E16"/>
    <w:rsid w:val="00610E2A"/>
    <w:rsid w:val="006115F4"/>
    <w:rsid w:val="006156DD"/>
    <w:rsid w:val="00615705"/>
    <w:rsid w:val="0061638A"/>
    <w:rsid w:val="00617200"/>
    <w:rsid w:val="00617C10"/>
    <w:rsid w:val="00620816"/>
    <w:rsid w:val="00620CF4"/>
    <w:rsid w:val="006210E9"/>
    <w:rsid w:val="00621E98"/>
    <w:rsid w:val="00621F85"/>
    <w:rsid w:val="00622406"/>
    <w:rsid w:val="0062327D"/>
    <w:rsid w:val="00626487"/>
    <w:rsid w:val="0063033E"/>
    <w:rsid w:val="00631447"/>
    <w:rsid w:val="00632535"/>
    <w:rsid w:val="0063311D"/>
    <w:rsid w:val="00634D08"/>
    <w:rsid w:val="00635170"/>
    <w:rsid w:val="006373BA"/>
    <w:rsid w:val="00637637"/>
    <w:rsid w:val="006418BE"/>
    <w:rsid w:val="006428E3"/>
    <w:rsid w:val="0064618A"/>
    <w:rsid w:val="00646836"/>
    <w:rsid w:val="00646D1D"/>
    <w:rsid w:val="00647BC6"/>
    <w:rsid w:val="00650F13"/>
    <w:rsid w:val="00651C56"/>
    <w:rsid w:val="006523B5"/>
    <w:rsid w:val="006561DD"/>
    <w:rsid w:val="0066073F"/>
    <w:rsid w:val="00660DC8"/>
    <w:rsid w:val="0066606E"/>
    <w:rsid w:val="00675F22"/>
    <w:rsid w:val="00676BDA"/>
    <w:rsid w:val="00677668"/>
    <w:rsid w:val="00680EE2"/>
    <w:rsid w:val="00681F8D"/>
    <w:rsid w:val="00682266"/>
    <w:rsid w:val="00682666"/>
    <w:rsid w:val="0068483F"/>
    <w:rsid w:val="006872A5"/>
    <w:rsid w:val="006913EE"/>
    <w:rsid w:val="00692907"/>
    <w:rsid w:val="00693A9C"/>
    <w:rsid w:val="00693DBF"/>
    <w:rsid w:val="00693FFC"/>
    <w:rsid w:val="00695F26"/>
    <w:rsid w:val="006960E5"/>
    <w:rsid w:val="00696866"/>
    <w:rsid w:val="006974B5"/>
    <w:rsid w:val="006A2236"/>
    <w:rsid w:val="006A6098"/>
    <w:rsid w:val="006B0741"/>
    <w:rsid w:val="006B16A5"/>
    <w:rsid w:val="006B3743"/>
    <w:rsid w:val="006B7F00"/>
    <w:rsid w:val="006C081D"/>
    <w:rsid w:val="006C1351"/>
    <w:rsid w:val="006C2349"/>
    <w:rsid w:val="006C2632"/>
    <w:rsid w:val="006C274F"/>
    <w:rsid w:val="006C5F5C"/>
    <w:rsid w:val="006C62F5"/>
    <w:rsid w:val="006C6847"/>
    <w:rsid w:val="006C774E"/>
    <w:rsid w:val="006D381A"/>
    <w:rsid w:val="006D38A1"/>
    <w:rsid w:val="006D4F46"/>
    <w:rsid w:val="006D6F41"/>
    <w:rsid w:val="006D7A85"/>
    <w:rsid w:val="006E0D39"/>
    <w:rsid w:val="006E6252"/>
    <w:rsid w:val="006F3A36"/>
    <w:rsid w:val="006F7CF7"/>
    <w:rsid w:val="0070044D"/>
    <w:rsid w:val="0070084F"/>
    <w:rsid w:val="007014F8"/>
    <w:rsid w:val="00701817"/>
    <w:rsid w:val="0070202F"/>
    <w:rsid w:val="007023A2"/>
    <w:rsid w:val="007052AC"/>
    <w:rsid w:val="00705E2F"/>
    <w:rsid w:val="00706718"/>
    <w:rsid w:val="00710B7D"/>
    <w:rsid w:val="007159B3"/>
    <w:rsid w:val="00715EB9"/>
    <w:rsid w:val="00717472"/>
    <w:rsid w:val="00722325"/>
    <w:rsid w:val="00722379"/>
    <w:rsid w:val="00725A62"/>
    <w:rsid w:val="007272EF"/>
    <w:rsid w:val="00727D3F"/>
    <w:rsid w:val="00730211"/>
    <w:rsid w:val="00731929"/>
    <w:rsid w:val="00731ACB"/>
    <w:rsid w:val="007325AE"/>
    <w:rsid w:val="007326ED"/>
    <w:rsid w:val="0073291C"/>
    <w:rsid w:val="00735043"/>
    <w:rsid w:val="0073564B"/>
    <w:rsid w:val="007371F9"/>
    <w:rsid w:val="00741C58"/>
    <w:rsid w:val="007444B7"/>
    <w:rsid w:val="00746344"/>
    <w:rsid w:val="00747CB4"/>
    <w:rsid w:val="007508B1"/>
    <w:rsid w:val="00754236"/>
    <w:rsid w:val="0075548B"/>
    <w:rsid w:val="00756E97"/>
    <w:rsid w:val="00763859"/>
    <w:rsid w:val="0077243E"/>
    <w:rsid w:val="0077484B"/>
    <w:rsid w:val="00780E5E"/>
    <w:rsid w:val="00782536"/>
    <w:rsid w:val="00786CDB"/>
    <w:rsid w:val="00787E87"/>
    <w:rsid w:val="00790D6D"/>
    <w:rsid w:val="00792CEE"/>
    <w:rsid w:val="00793F01"/>
    <w:rsid w:val="007A27D2"/>
    <w:rsid w:val="007A36FE"/>
    <w:rsid w:val="007B5C00"/>
    <w:rsid w:val="007C0367"/>
    <w:rsid w:val="007C097F"/>
    <w:rsid w:val="007C339E"/>
    <w:rsid w:val="007C3EA9"/>
    <w:rsid w:val="007C449B"/>
    <w:rsid w:val="007C6BCF"/>
    <w:rsid w:val="007D38B3"/>
    <w:rsid w:val="007D418B"/>
    <w:rsid w:val="007D49CA"/>
    <w:rsid w:val="007D7570"/>
    <w:rsid w:val="007E5F35"/>
    <w:rsid w:val="007E67EF"/>
    <w:rsid w:val="007F0ABC"/>
    <w:rsid w:val="007F358E"/>
    <w:rsid w:val="007F38E9"/>
    <w:rsid w:val="007F4869"/>
    <w:rsid w:val="007F4FCD"/>
    <w:rsid w:val="007F541E"/>
    <w:rsid w:val="007F55EC"/>
    <w:rsid w:val="00801204"/>
    <w:rsid w:val="00801D33"/>
    <w:rsid w:val="00802360"/>
    <w:rsid w:val="0080335C"/>
    <w:rsid w:val="008035AD"/>
    <w:rsid w:val="00803D5C"/>
    <w:rsid w:val="0080525C"/>
    <w:rsid w:val="00806E6F"/>
    <w:rsid w:val="00806F0C"/>
    <w:rsid w:val="00813F46"/>
    <w:rsid w:val="008170CA"/>
    <w:rsid w:val="008178EF"/>
    <w:rsid w:val="00821983"/>
    <w:rsid w:val="00824FE6"/>
    <w:rsid w:val="008305C8"/>
    <w:rsid w:val="00831BF9"/>
    <w:rsid w:val="0083448F"/>
    <w:rsid w:val="00834CC0"/>
    <w:rsid w:val="008403CC"/>
    <w:rsid w:val="00840F7C"/>
    <w:rsid w:val="00844CAD"/>
    <w:rsid w:val="00845FC9"/>
    <w:rsid w:val="00846F33"/>
    <w:rsid w:val="00852092"/>
    <w:rsid w:val="008570A3"/>
    <w:rsid w:val="0086061E"/>
    <w:rsid w:val="0086141C"/>
    <w:rsid w:val="00863AD4"/>
    <w:rsid w:val="008677F4"/>
    <w:rsid w:val="00872FF8"/>
    <w:rsid w:val="00874428"/>
    <w:rsid w:val="00874813"/>
    <w:rsid w:val="008756B2"/>
    <w:rsid w:val="00876CCC"/>
    <w:rsid w:val="00880610"/>
    <w:rsid w:val="008858ED"/>
    <w:rsid w:val="008865D2"/>
    <w:rsid w:val="00886ADF"/>
    <w:rsid w:val="00886EFB"/>
    <w:rsid w:val="00887DF8"/>
    <w:rsid w:val="00895071"/>
    <w:rsid w:val="008A3005"/>
    <w:rsid w:val="008A4BA8"/>
    <w:rsid w:val="008A50FF"/>
    <w:rsid w:val="008A6D3B"/>
    <w:rsid w:val="008B267F"/>
    <w:rsid w:val="008B3879"/>
    <w:rsid w:val="008B3D5C"/>
    <w:rsid w:val="008B3F04"/>
    <w:rsid w:val="008B5849"/>
    <w:rsid w:val="008B5D1F"/>
    <w:rsid w:val="008C1685"/>
    <w:rsid w:val="008C45CD"/>
    <w:rsid w:val="008C60F0"/>
    <w:rsid w:val="008C6103"/>
    <w:rsid w:val="008C730D"/>
    <w:rsid w:val="008D2AFA"/>
    <w:rsid w:val="008D5BD1"/>
    <w:rsid w:val="008D5C31"/>
    <w:rsid w:val="008D7EF5"/>
    <w:rsid w:val="008E100A"/>
    <w:rsid w:val="008E289C"/>
    <w:rsid w:val="008E2C3F"/>
    <w:rsid w:val="008E4B69"/>
    <w:rsid w:val="008E661F"/>
    <w:rsid w:val="008E7880"/>
    <w:rsid w:val="008F1050"/>
    <w:rsid w:val="008F3163"/>
    <w:rsid w:val="008F4305"/>
    <w:rsid w:val="009046E6"/>
    <w:rsid w:val="0090672A"/>
    <w:rsid w:val="00907F05"/>
    <w:rsid w:val="009100A1"/>
    <w:rsid w:val="009112D9"/>
    <w:rsid w:val="00912110"/>
    <w:rsid w:val="00912678"/>
    <w:rsid w:val="009136CD"/>
    <w:rsid w:val="00914701"/>
    <w:rsid w:val="00914A4E"/>
    <w:rsid w:val="00916F28"/>
    <w:rsid w:val="00917F0C"/>
    <w:rsid w:val="0092264A"/>
    <w:rsid w:val="00924BD2"/>
    <w:rsid w:val="00926C12"/>
    <w:rsid w:val="009309AA"/>
    <w:rsid w:val="009311FF"/>
    <w:rsid w:val="00934C4B"/>
    <w:rsid w:val="00934E04"/>
    <w:rsid w:val="009367E9"/>
    <w:rsid w:val="00940F7D"/>
    <w:rsid w:val="00943991"/>
    <w:rsid w:val="00950175"/>
    <w:rsid w:val="009510C1"/>
    <w:rsid w:val="00954688"/>
    <w:rsid w:val="00957C2C"/>
    <w:rsid w:val="00960000"/>
    <w:rsid w:val="00961BB3"/>
    <w:rsid w:val="009651C6"/>
    <w:rsid w:val="009658FA"/>
    <w:rsid w:val="00965CD1"/>
    <w:rsid w:val="00967748"/>
    <w:rsid w:val="0097076A"/>
    <w:rsid w:val="00972D16"/>
    <w:rsid w:val="0097636F"/>
    <w:rsid w:val="009801F1"/>
    <w:rsid w:val="0098084E"/>
    <w:rsid w:val="009818DE"/>
    <w:rsid w:val="0098262F"/>
    <w:rsid w:val="00982695"/>
    <w:rsid w:val="009847AD"/>
    <w:rsid w:val="0099005F"/>
    <w:rsid w:val="009913E1"/>
    <w:rsid w:val="00993B17"/>
    <w:rsid w:val="00993E5F"/>
    <w:rsid w:val="00995182"/>
    <w:rsid w:val="00995BD9"/>
    <w:rsid w:val="009966FE"/>
    <w:rsid w:val="009A1255"/>
    <w:rsid w:val="009A479B"/>
    <w:rsid w:val="009B3A49"/>
    <w:rsid w:val="009B4488"/>
    <w:rsid w:val="009B4943"/>
    <w:rsid w:val="009C097A"/>
    <w:rsid w:val="009C3EE6"/>
    <w:rsid w:val="009C50EF"/>
    <w:rsid w:val="009C54C8"/>
    <w:rsid w:val="009C5BA4"/>
    <w:rsid w:val="009D3CAA"/>
    <w:rsid w:val="009D5560"/>
    <w:rsid w:val="009D64D6"/>
    <w:rsid w:val="009D75E8"/>
    <w:rsid w:val="009E02AA"/>
    <w:rsid w:val="009E0DA7"/>
    <w:rsid w:val="009E0F2D"/>
    <w:rsid w:val="009E210F"/>
    <w:rsid w:val="009E267C"/>
    <w:rsid w:val="009E31ED"/>
    <w:rsid w:val="009E36A9"/>
    <w:rsid w:val="009E5B02"/>
    <w:rsid w:val="009E68B6"/>
    <w:rsid w:val="009E74BF"/>
    <w:rsid w:val="009F1E42"/>
    <w:rsid w:val="009F4FFE"/>
    <w:rsid w:val="009F5EC3"/>
    <w:rsid w:val="009F6253"/>
    <w:rsid w:val="009F64FA"/>
    <w:rsid w:val="00A002AD"/>
    <w:rsid w:val="00A01EC7"/>
    <w:rsid w:val="00A0312C"/>
    <w:rsid w:val="00A0435B"/>
    <w:rsid w:val="00A0488F"/>
    <w:rsid w:val="00A04986"/>
    <w:rsid w:val="00A05028"/>
    <w:rsid w:val="00A07EA9"/>
    <w:rsid w:val="00A11198"/>
    <w:rsid w:val="00A125CA"/>
    <w:rsid w:val="00A12BE3"/>
    <w:rsid w:val="00A136A0"/>
    <w:rsid w:val="00A15613"/>
    <w:rsid w:val="00A1792C"/>
    <w:rsid w:val="00A2288D"/>
    <w:rsid w:val="00A24BB3"/>
    <w:rsid w:val="00A25137"/>
    <w:rsid w:val="00A25B29"/>
    <w:rsid w:val="00A25D55"/>
    <w:rsid w:val="00A25EFA"/>
    <w:rsid w:val="00A260E8"/>
    <w:rsid w:val="00A27779"/>
    <w:rsid w:val="00A31422"/>
    <w:rsid w:val="00A31E24"/>
    <w:rsid w:val="00A32BD3"/>
    <w:rsid w:val="00A33C30"/>
    <w:rsid w:val="00A34896"/>
    <w:rsid w:val="00A35434"/>
    <w:rsid w:val="00A358B5"/>
    <w:rsid w:val="00A35A49"/>
    <w:rsid w:val="00A404A8"/>
    <w:rsid w:val="00A457A2"/>
    <w:rsid w:val="00A46E04"/>
    <w:rsid w:val="00A47E10"/>
    <w:rsid w:val="00A52121"/>
    <w:rsid w:val="00A5250D"/>
    <w:rsid w:val="00A52816"/>
    <w:rsid w:val="00A52CEF"/>
    <w:rsid w:val="00A53368"/>
    <w:rsid w:val="00A54687"/>
    <w:rsid w:val="00A61544"/>
    <w:rsid w:val="00A61ACE"/>
    <w:rsid w:val="00A62D79"/>
    <w:rsid w:val="00A63295"/>
    <w:rsid w:val="00A6379E"/>
    <w:rsid w:val="00A6719B"/>
    <w:rsid w:val="00A67D8E"/>
    <w:rsid w:val="00A713CA"/>
    <w:rsid w:val="00A71CEA"/>
    <w:rsid w:val="00A72165"/>
    <w:rsid w:val="00A724D0"/>
    <w:rsid w:val="00A74A49"/>
    <w:rsid w:val="00A8179B"/>
    <w:rsid w:val="00A823C2"/>
    <w:rsid w:val="00A87728"/>
    <w:rsid w:val="00A92C74"/>
    <w:rsid w:val="00A95FE9"/>
    <w:rsid w:val="00AA000B"/>
    <w:rsid w:val="00AA75F9"/>
    <w:rsid w:val="00AA7CBE"/>
    <w:rsid w:val="00AA7E74"/>
    <w:rsid w:val="00AB3A80"/>
    <w:rsid w:val="00AB48D4"/>
    <w:rsid w:val="00AB5096"/>
    <w:rsid w:val="00AB68F5"/>
    <w:rsid w:val="00AB77BE"/>
    <w:rsid w:val="00AC1FFE"/>
    <w:rsid w:val="00AC225C"/>
    <w:rsid w:val="00AC4A8D"/>
    <w:rsid w:val="00AC4AB2"/>
    <w:rsid w:val="00AC604D"/>
    <w:rsid w:val="00AC6B92"/>
    <w:rsid w:val="00AD01D7"/>
    <w:rsid w:val="00AD0FD0"/>
    <w:rsid w:val="00AD2587"/>
    <w:rsid w:val="00AD3E16"/>
    <w:rsid w:val="00AD46D2"/>
    <w:rsid w:val="00AD4836"/>
    <w:rsid w:val="00AD75E2"/>
    <w:rsid w:val="00AD7BFA"/>
    <w:rsid w:val="00AD7E94"/>
    <w:rsid w:val="00AD7F17"/>
    <w:rsid w:val="00AE4B92"/>
    <w:rsid w:val="00AE633B"/>
    <w:rsid w:val="00AE7EC5"/>
    <w:rsid w:val="00B004CB"/>
    <w:rsid w:val="00B00BA1"/>
    <w:rsid w:val="00B00ED1"/>
    <w:rsid w:val="00B01DE4"/>
    <w:rsid w:val="00B02739"/>
    <w:rsid w:val="00B03845"/>
    <w:rsid w:val="00B03956"/>
    <w:rsid w:val="00B05C42"/>
    <w:rsid w:val="00B05E58"/>
    <w:rsid w:val="00B06E57"/>
    <w:rsid w:val="00B122A0"/>
    <w:rsid w:val="00B12D2A"/>
    <w:rsid w:val="00B13BBC"/>
    <w:rsid w:val="00B143A8"/>
    <w:rsid w:val="00B14BC4"/>
    <w:rsid w:val="00B21CFF"/>
    <w:rsid w:val="00B22275"/>
    <w:rsid w:val="00B22FAB"/>
    <w:rsid w:val="00B24691"/>
    <w:rsid w:val="00B24C98"/>
    <w:rsid w:val="00B24D7B"/>
    <w:rsid w:val="00B25548"/>
    <w:rsid w:val="00B27273"/>
    <w:rsid w:val="00B278D4"/>
    <w:rsid w:val="00B31482"/>
    <w:rsid w:val="00B31ECB"/>
    <w:rsid w:val="00B33D49"/>
    <w:rsid w:val="00B35070"/>
    <w:rsid w:val="00B35121"/>
    <w:rsid w:val="00B37F06"/>
    <w:rsid w:val="00B4106B"/>
    <w:rsid w:val="00B42DD1"/>
    <w:rsid w:val="00B46910"/>
    <w:rsid w:val="00B56A9C"/>
    <w:rsid w:val="00B57BC7"/>
    <w:rsid w:val="00B57DFC"/>
    <w:rsid w:val="00B60000"/>
    <w:rsid w:val="00B623F7"/>
    <w:rsid w:val="00B64AE8"/>
    <w:rsid w:val="00B70102"/>
    <w:rsid w:val="00B73493"/>
    <w:rsid w:val="00B73899"/>
    <w:rsid w:val="00B73A4A"/>
    <w:rsid w:val="00B73C1B"/>
    <w:rsid w:val="00B77B65"/>
    <w:rsid w:val="00B80EC6"/>
    <w:rsid w:val="00B81D5D"/>
    <w:rsid w:val="00B82E1B"/>
    <w:rsid w:val="00B8309E"/>
    <w:rsid w:val="00B83275"/>
    <w:rsid w:val="00B8346B"/>
    <w:rsid w:val="00B83BCD"/>
    <w:rsid w:val="00B83E87"/>
    <w:rsid w:val="00B83FB0"/>
    <w:rsid w:val="00B84CB1"/>
    <w:rsid w:val="00B85400"/>
    <w:rsid w:val="00B858D6"/>
    <w:rsid w:val="00B86EAF"/>
    <w:rsid w:val="00B87544"/>
    <w:rsid w:val="00B906A4"/>
    <w:rsid w:val="00B90C98"/>
    <w:rsid w:val="00B92703"/>
    <w:rsid w:val="00B929B9"/>
    <w:rsid w:val="00B929F0"/>
    <w:rsid w:val="00B92E8F"/>
    <w:rsid w:val="00B9369C"/>
    <w:rsid w:val="00B941DC"/>
    <w:rsid w:val="00BA0BD7"/>
    <w:rsid w:val="00BA1B43"/>
    <w:rsid w:val="00BA2BAA"/>
    <w:rsid w:val="00BA2FA1"/>
    <w:rsid w:val="00BA4134"/>
    <w:rsid w:val="00BA45EF"/>
    <w:rsid w:val="00BA51D0"/>
    <w:rsid w:val="00BB042F"/>
    <w:rsid w:val="00BB07CE"/>
    <w:rsid w:val="00BB0A33"/>
    <w:rsid w:val="00BB1A74"/>
    <w:rsid w:val="00BB44F2"/>
    <w:rsid w:val="00BC05D5"/>
    <w:rsid w:val="00BC1117"/>
    <w:rsid w:val="00BC23EC"/>
    <w:rsid w:val="00BC2B71"/>
    <w:rsid w:val="00BC3643"/>
    <w:rsid w:val="00BC4FCA"/>
    <w:rsid w:val="00BC51B2"/>
    <w:rsid w:val="00BC5B19"/>
    <w:rsid w:val="00BC7CD7"/>
    <w:rsid w:val="00BD329E"/>
    <w:rsid w:val="00BD37B7"/>
    <w:rsid w:val="00BD46BA"/>
    <w:rsid w:val="00BD75F2"/>
    <w:rsid w:val="00BD7F09"/>
    <w:rsid w:val="00BE0824"/>
    <w:rsid w:val="00BE2283"/>
    <w:rsid w:val="00BE31CB"/>
    <w:rsid w:val="00BE39B2"/>
    <w:rsid w:val="00BE49C9"/>
    <w:rsid w:val="00BF0228"/>
    <w:rsid w:val="00BF0374"/>
    <w:rsid w:val="00BF31E7"/>
    <w:rsid w:val="00BF475A"/>
    <w:rsid w:val="00BF4848"/>
    <w:rsid w:val="00BF6F27"/>
    <w:rsid w:val="00BF72E7"/>
    <w:rsid w:val="00C02C96"/>
    <w:rsid w:val="00C04DAC"/>
    <w:rsid w:val="00C075BE"/>
    <w:rsid w:val="00C10192"/>
    <w:rsid w:val="00C16269"/>
    <w:rsid w:val="00C20F2F"/>
    <w:rsid w:val="00C2250F"/>
    <w:rsid w:val="00C24174"/>
    <w:rsid w:val="00C26DB6"/>
    <w:rsid w:val="00C27B44"/>
    <w:rsid w:val="00C34654"/>
    <w:rsid w:val="00C347A4"/>
    <w:rsid w:val="00C37039"/>
    <w:rsid w:val="00C371A9"/>
    <w:rsid w:val="00C37D9E"/>
    <w:rsid w:val="00C41E85"/>
    <w:rsid w:val="00C434B0"/>
    <w:rsid w:val="00C43AA7"/>
    <w:rsid w:val="00C443DD"/>
    <w:rsid w:val="00C45E19"/>
    <w:rsid w:val="00C46EDC"/>
    <w:rsid w:val="00C46F69"/>
    <w:rsid w:val="00C4756D"/>
    <w:rsid w:val="00C5136D"/>
    <w:rsid w:val="00C52566"/>
    <w:rsid w:val="00C54C57"/>
    <w:rsid w:val="00C5790C"/>
    <w:rsid w:val="00C60709"/>
    <w:rsid w:val="00C62315"/>
    <w:rsid w:val="00C64F1F"/>
    <w:rsid w:val="00C65010"/>
    <w:rsid w:val="00C741B5"/>
    <w:rsid w:val="00C74C3D"/>
    <w:rsid w:val="00C74F21"/>
    <w:rsid w:val="00C7704C"/>
    <w:rsid w:val="00C834F3"/>
    <w:rsid w:val="00C86999"/>
    <w:rsid w:val="00C90551"/>
    <w:rsid w:val="00C920B6"/>
    <w:rsid w:val="00CA05A6"/>
    <w:rsid w:val="00CA1515"/>
    <w:rsid w:val="00CA1B01"/>
    <w:rsid w:val="00CA33C5"/>
    <w:rsid w:val="00CA34FE"/>
    <w:rsid w:val="00CA3F74"/>
    <w:rsid w:val="00CA4449"/>
    <w:rsid w:val="00CA4C1E"/>
    <w:rsid w:val="00CB1F94"/>
    <w:rsid w:val="00CB3321"/>
    <w:rsid w:val="00CB58EA"/>
    <w:rsid w:val="00CC2FC2"/>
    <w:rsid w:val="00CC39A9"/>
    <w:rsid w:val="00CC39F1"/>
    <w:rsid w:val="00CC4E61"/>
    <w:rsid w:val="00CC69E5"/>
    <w:rsid w:val="00CC6FC4"/>
    <w:rsid w:val="00CC7135"/>
    <w:rsid w:val="00CD01CA"/>
    <w:rsid w:val="00CD14AE"/>
    <w:rsid w:val="00CD4143"/>
    <w:rsid w:val="00CD57B1"/>
    <w:rsid w:val="00CD6552"/>
    <w:rsid w:val="00CD74E7"/>
    <w:rsid w:val="00CE0CA3"/>
    <w:rsid w:val="00CE1963"/>
    <w:rsid w:val="00CE5396"/>
    <w:rsid w:val="00CE5998"/>
    <w:rsid w:val="00CE63C4"/>
    <w:rsid w:val="00CE6496"/>
    <w:rsid w:val="00CE6A9A"/>
    <w:rsid w:val="00CF1066"/>
    <w:rsid w:val="00CF160D"/>
    <w:rsid w:val="00CF1808"/>
    <w:rsid w:val="00CF329F"/>
    <w:rsid w:val="00CF5F3D"/>
    <w:rsid w:val="00CF60FC"/>
    <w:rsid w:val="00D004E1"/>
    <w:rsid w:val="00D00DB1"/>
    <w:rsid w:val="00D00E72"/>
    <w:rsid w:val="00D021BD"/>
    <w:rsid w:val="00D03D41"/>
    <w:rsid w:val="00D05E92"/>
    <w:rsid w:val="00D102E6"/>
    <w:rsid w:val="00D113F4"/>
    <w:rsid w:val="00D14260"/>
    <w:rsid w:val="00D143B4"/>
    <w:rsid w:val="00D1605E"/>
    <w:rsid w:val="00D2052A"/>
    <w:rsid w:val="00D20812"/>
    <w:rsid w:val="00D22AC0"/>
    <w:rsid w:val="00D2387D"/>
    <w:rsid w:val="00D242FE"/>
    <w:rsid w:val="00D256EB"/>
    <w:rsid w:val="00D25CC1"/>
    <w:rsid w:val="00D314BF"/>
    <w:rsid w:val="00D33215"/>
    <w:rsid w:val="00D342AB"/>
    <w:rsid w:val="00D3521E"/>
    <w:rsid w:val="00D35D2D"/>
    <w:rsid w:val="00D416FD"/>
    <w:rsid w:val="00D4260F"/>
    <w:rsid w:val="00D43C4A"/>
    <w:rsid w:val="00D441E0"/>
    <w:rsid w:val="00D45409"/>
    <w:rsid w:val="00D45537"/>
    <w:rsid w:val="00D45F31"/>
    <w:rsid w:val="00D47AFD"/>
    <w:rsid w:val="00D47D89"/>
    <w:rsid w:val="00D502EF"/>
    <w:rsid w:val="00D527FA"/>
    <w:rsid w:val="00D52E44"/>
    <w:rsid w:val="00D5432A"/>
    <w:rsid w:val="00D5679C"/>
    <w:rsid w:val="00D601E3"/>
    <w:rsid w:val="00D607C8"/>
    <w:rsid w:val="00D62B81"/>
    <w:rsid w:val="00D649F8"/>
    <w:rsid w:val="00D65A7E"/>
    <w:rsid w:val="00D66017"/>
    <w:rsid w:val="00D670E3"/>
    <w:rsid w:val="00D670FB"/>
    <w:rsid w:val="00D71725"/>
    <w:rsid w:val="00D80112"/>
    <w:rsid w:val="00D8055A"/>
    <w:rsid w:val="00D807F0"/>
    <w:rsid w:val="00D81F4F"/>
    <w:rsid w:val="00D821A4"/>
    <w:rsid w:val="00D8387A"/>
    <w:rsid w:val="00D85842"/>
    <w:rsid w:val="00D864C5"/>
    <w:rsid w:val="00D86B67"/>
    <w:rsid w:val="00D918BD"/>
    <w:rsid w:val="00D926F3"/>
    <w:rsid w:val="00D957C1"/>
    <w:rsid w:val="00D95A62"/>
    <w:rsid w:val="00D977CD"/>
    <w:rsid w:val="00DA1CFA"/>
    <w:rsid w:val="00DA3C4C"/>
    <w:rsid w:val="00DA64B2"/>
    <w:rsid w:val="00DB3A19"/>
    <w:rsid w:val="00DB518E"/>
    <w:rsid w:val="00DB64CC"/>
    <w:rsid w:val="00DB7C07"/>
    <w:rsid w:val="00DC070C"/>
    <w:rsid w:val="00DC30C8"/>
    <w:rsid w:val="00DC6692"/>
    <w:rsid w:val="00DD1A13"/>
    <w:rsid w:val="00DD46C1"/>
    <w:rsid w:val="00DD665F"/>
    <w:rsid w:val="00DD66AE"/>
    <w:rsid w:val="00DE0B23"/>
    <w:rsid w:val="00DE2C05"/>
    <w:rsid w:val="00DE49DA"/>
    <w:rsid w:val="00DF0A23"/>
    <w:rsid w:val="00DF2CB8"/>
    <w:rsid w:val="00DF3F00"/>
    <w:rsid w:val="00DF400F"/>
    <w:rsid w:val="00DF62C4"/>
    <w:rsid w:val="00E00405"/>
    <w:rsid w:val="00E014AA"/>
    <w:rsid w:val="00E01FF1"/>
    <w:rsid w:val="00E02C66"/>
    <w:rsid w:val="00E04209"/>
    <w:rsid w:val="00E063DF"/>
    <w:rsid w:val="00E07A16"/>
    <w:rsid w:val="00E11B50"/>
    <w:rsid w:val="00E1380E"/>
    <w:rsid w:val="00E14781"/>
    <w:rsid w:val="00E14EFC"/>
    <w:rsid w:val="00E20B3E"/>
    <w:rsid w:val="00E22CA3"/>
    <w:rsid w:val="00E231EC"/>
    <w:rsid w:val="00E23546"/>
    <w:rsid w:val="00E2530E"/>
    <w:rsid w:val="00E25666"/>
    <w:rsid w:val="00E270E8"/>
    <w:rsid w:val="00E324B7"/>
    <w:rsid w:val="00E3318C"/>
    <w:rsid w:val="00E33844"/>
    <w:rsid w:val="00E33E67"/>
    <w:rsid w:val="00E34F29"/>
    <w:rsid w:val="00E376C6"/>
    <w:rsid w:val="00E378A3"/>
    <w:rsid w:val="00E42DD1"/>
    <w:rsid w:val="00E42E5F"/>
    <w:rsid w:val="00E43570"/>
    <w:rsid w:val="00E43D71"/>
    <w:rsid w:val="00E441FB"/>
    <w:rsid w:val="00E44D03"/>
    <w:rsid w:val="00E44E14"/>
    <w:rsid w:val="00E45267"/>
    <w:rsid w:val="00E45628"/>
    <w:rsid w:val="00E51856"/>
    <w:rsid w:val="00E51D8C"/>
    <w:rsid w:val="00E5667E"/>
    <w:rsid w:val="00E56F93"/>
    <w:rsid w:val="00E57242"/>
    <w:rsid w:val="00E631E3"/>
    <w:rsid w:val="00E63A5A"/>
    <w:rsid w:val="00E63C49"/>
    <w:rsid w:val="00E6590D"/>
    <w:rsid w:val="00E65998"/>
    <w:rsid w:val="00E66584"/>
    <w:rsid w:val="00E6700E"/>
    <w:rsid w:val="00E70542"/>
    <w:rsid w:val="00E70C53"/>
    <w:rsid w:val="00E70E6D"/>
    <w:rsid w:val="00E70F16"/>
    <w:rsid w:val="00E70F40"/>
    <w:rsid w:val="00E740EA"/>
    <w:rsid w:val="00E75E41"/>
    <w:rsid w:val="00E81461"/>
    <w:rsid w:val="00E8660C"/>
    <w:rsid w:val="00E90C21"/>
    <w:rsid w:val="00E90D2E"/>
    <w:rsid w:val="00E91B49"/>
    <w:rsid w:val="00E923C0"/>
    <w:rsid w:val="00E9515E"/>
    <w:rsid w:val="00E956AA"/>
    <w:rsid w:val="00E96EB7"/>
    <w:rsid w:val="00E97333"/>
    <w:rsid w:val="00EA1C39"/>
    <w:rsid w:val="00EA3C73"/>
    <w:rsid w:val="00EA40B0"/>
    <w:rsid w:val="00EA6850"/>
    <w:rsid w:val="00EB005D"/>
    <w:rsid w:val="00EB027D"/>
    <w:rsid w:val="00EB0963"/>
    <w:rsid w:val="00EB0FA7"/>
    <w:rsid w:val="00EB1D08"/>
    <w:rsid w:val="00EB3587"/>
    <w:rsid w:val="00EB4408"/>
    <w:rsid w:val="00EB50C0"/>
    <w:rsid w:val="00EB746D"/>
    <w:rsid w:val="00EB7A2E"/>
    <w:rsid w:val="00EC0236"/>
    <w:rsid w:val="00EC0939"/>
    <w:rsid w:val="00EC3F66"/>
    <w:rsid w:val="00EC59CD"/>
    <w:rsid w:val="00EC5DD1"/>
    <w:rsid w:val="00EC743D"/>
    <w:rsid w:val="00EE439A"/>
    <w:rsid w:val="00EE43B8"/>
    <w:rsid w:val="00EE5A6A"/>
    <w:rsid w:val="00EE70EA"/>
    <w:rsid w:val="00EF01C7"/>
    <w:rsid w:val="00EF1FBA"/>
    <w:rsid w:val="00EF250E"/>
    <w:rsid w:val="00EF4781"/>
    <w:rsid w:val="00EF7F30"/>
    <w:rsid w:val="00F047D4"/>
    <w:rsid w:val="00F04B1A"/>
    <w:rsid w:val="00F05246"/>
    <w:rsid w:val="00F11B5E"/>
    <w:rsid w:val="00F125B5"/>
    <w:rsid w:val="00F12BBF"/>
    <w:rsid w:val="00F13930"/>
    <w:rsid w:val="00F14022"/>
    <w:rsid w:val="00F17267"/>
    <w:rsid w:val="00F20B64"/>
    <w:rsid w:val="00F22578"/>
    <w:rsid w:val="00F22C31"/>
    <w:rsid w:val="00F24123"/>
    <w:rsid w:val="00F24312"/>
    <w:rsid w:val="00F265DB"/>
    <w:rsid w:val="00F277E9"/>
    <w:rsid w:val="00F30C47"/>
    <w:rsid w:val="00F31208"/>
    <w:rsid w:val="00F31DCD"/>
    <w:rsid w:val="00F326B9"/>
    <w:rsid w:val="00F32786"/>
    <w:rsid w:val="00F34075"/>
    <w:rsid w:val="00F340C6"/>
    <w:rsid w:val="00F378CA"/>
    <w:rsid w:val="00F41094"/>
    <w:rsid w:val="00F42CC2"/>
    <w:rsid w:val="00F45D5B"/>
    <w:rsid w:val="00F46FBD"/>
    <w:rsid w:val="00F52686"/>
    <w:rsid w:val="00F53359"/>
    <w:rsid w:val="00F54482"/>
    <w:rsid w:val="00F54E20"/>
    <w:rsid w:val="00F55C5D"/>
    <w:rsid w:val="00F56262"/>
    <w:rsid w:val="00F61061"/>
    <w:rsid w:val="00F65183"/>
    <w:rsid w:val="00F71105"/>
    <w:rsid w:val="00F716EE"/>
    <w:rsid w:val="00F72A2F"/>
    <w:rsid w:val="00F74A74"/>
    <w:rsid w:val="00F77D0D"/>
    <w:rsid w:val="00F841F5"/>
    <w:rsid w:val="00F85560"/>
    <w:rsid w:val="00F9347D"/>
    <w:rsid w:val="00F934E6"/>
    <w:rsid w:val="00F97A90"/>
    <w:rsid w:val="00FA6A56"/>
    <w:rsid w:val="00FA6FD5"/>
    <w:rsid w:val="00FB01BE"/>
    <w:rsid w:val="00FB09DE"/>
    <w:rsid w:val="00FB419F"/>
    <w:rsid w:val="00FC06D8"/>
    <w:rsid w:val="00FC2BBB"/>
    <w:rsid w:val="00FC50B8"/>
    <w:rsid w:val="00FC5CC2"/>
    <w:rsid w:val="00FC78F5"/>
    <w:rsid w:val="00FD2F87"/>
    <w:rsid w:val="00FD5998"/>
    <w:rsid w:val="00FD5E5B"/>
    <w:rsid w:val="00FD7C19"/>
    <w:rsid w:val="00FE1760"/>
    <w:rsid w:val="00FE56CF"/>
    <w:rsid w:val="00FE7AEA"/>
    <w:rsid w:val="00FF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B3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2291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91B"/>
    <w:rPr>
      <w:rFonts w:ascii="Times New Roman" w:eastAsia="Times New Roman" w:hAnsi="Times New Roman"/>
      <w:sz w:val="28"/>
      <w:szCs w:val="24"/>
    </w:rPr>
  </w:style>
  <w:style w:type="paragraph" w:customStyle="1" w:styleId="ConsPlusTitle">
    <w:name w:val="ConsPlusTitle"/>
    <w:rsid w:val="00E20B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855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55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55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55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348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E21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210F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42291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4229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No Spacing"/>
    <w:qFormat/>
    <w:rsid w:val="0042291B"/>
    <w:rPr>
      <w:sz w:val="22"/>
      <w:szCs w:val="22"/>
      <w:lang w:eastAsia="en-US"/>
    </w:rPr>
  </w:style>
  <w:style w:type="character" w:styleId="ab">
    <w:name w:val="page number"/>
    <w:basedOn w:val="a0"/>
    <w:rsid w:val="0042291B"/>
  </w:style>
  <w:style w:type="paragraph" w:styleId="ac">
    <w:name w:val="Body Text"/>
    <w:basedOn w:val="a"/>
    <w:link w:val="ad"/>
    <w:rsid w:val="0042291B"/>
    <w:pPr>
      <w:spacing w:after="120"/>
    </w:pPr>
  </w:style>
  <w:style w:type="character" w:customStyle="1" w:styleId="ad">
    <w:name w:val="Основной текст Знак"/>
    <w:basedOn w:val="a0"/>
    <w:link w:val="ac"/>
    <w:rsid w:val="0042291B"/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4229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2291B"/>
    <w:rPr>
      <w:rFonts w:ascii="Times New Roman" w:eastAsia="Times New Roman" w:hAnsi="Times New Roman"/>
      <w:sz w:val="24"/>
      <w:szCs w:val="24"/>
    </w:rPr>
  </w:style>
  <w:style w:type="paragraph" w:styleId="ae">
    <w:name w:val="Title"/>
    <w:basedOn w:val="a"/>
    <w:link w:val="af"/>
    <w:qFormat/>
    <w:rsid w:val="0042291B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rsid w:val="0042291B"/>
    <w:rPr>
      <w:rFonts w:ascii="Times New Roman" w:eastAsia="Times New Roman" w:hAnsi="Times New Roman"/>
      <w:sz w:val="28"/>
      <w:szCs w:val="24"/>
    </w:rPr>
  </w:style>
  <w:style w:type="paragraph" w:styleId="af0">
    <w:name w:val="footnote text"/>
    <w:basedOn w:val="a"/>
    <w:link w:val="af1"/>
    <w:uiPriority w:val="99"/>
    <w:unhideWhenUsed/>
    <w:rsid w:val="0042291B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2291B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unhideWhenUsed/>
    <w:rsid w:val="0042291B"/>
    <w:rPr>
      <w:vertAlign w:val="superscript"/>
    </w:rPr>
  </w:style>
  <w:style w:type="paragraph" w:customStyle="1" w:styleId="xl66">
    <w:name w:val="xl6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67">
    <w:name w:val="xl67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9">
    <w:name w:val="xl69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0">
    <w:name w:val="xl70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top"/>
    </w:pPr>
    <w:rPr>
      <w:color w:val="000000"/>
    </w:rPr>
  </w:style>
  <w:style w:type="paragraph" w:customStyle="1" w:styleId="xl71">
    <w:name w:val="xl71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73">
    <w:name w:val="xl73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4">
    <w:name w:val="xl74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5">
    <w:name w:val="xl75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6">
    <w:name w:val="xl7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8">
    <w:name w:val="xl78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9">
    <w:name w:val="xl79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80">
    <w:name w:val="xl80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81">
    <w:name w:val="xl81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2">
    <w:name w:val="xl82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3">
    <w:name w:val="xl83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4">
    <w:name w:val="xl84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85">
    <w:name w:val="xl85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7">
    <w:name w:val="xl87"/>
    <w:basedOn w:val="a"/>
    <w:rsid w:val="00E270E8"/>
    <w:pP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E270E8"/>
    <w:pP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E270E8"/>
    <w:pP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E270E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91">
    <w:name w:val="xl91"/>
    <w:basedOn w:val="a"/>
    <w:rsid w:val="00E270E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2">
    <w:name w:val="xl92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E270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E270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E270E8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E270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8">
    <w:name w:val="xl98"/>
    <w:basedOn w:val="a"/>
    <w:rsid w:val="00E270E8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6">
    <w:name w:val="xl10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E270E8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9">
    <w:name w:val="xl109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0">
    <w:name w:val="xl110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E270E8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2">
    <w:name w:val="xl112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3">
    <w:name w:val="xl113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5">
    <w:name w:val="xl115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6">
    <w:name w:val="xl116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a"/>
    <w:rsid w:val="00E27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8">
    <w:name w:val="xl118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119">
    <w:name w:val="xl119"/>
    <w:basedOn w:val="a"/>
    <w:rsid w:val="00E270E8"/>
    <w:pP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E270E8"/>
    <w:pP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2">
    <w:name w:val="xl122"/>
    <w:basedOn w:val="a"/>
    <w:rsid w:val="00E270E8"/>
    <w:pP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23">
    <w:name w:val="xl123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5">
    <w:name w:val="xl125"/>
    <w:basedOn w:val="a"/>
    <w:rsid w:val="00E27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E27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E27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E270E8"/>
    <w:pP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1">
    <w:name w:val="xl131"/>
    <w:basedOn w:val="a"/>
    <w:rsid w:val="00E270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2">
    <w:name w:val="xl132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33">
    <w:name w:val="xl133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4">
    <w:name w:val="xl134"/>
    <w:basedOn w:val="a"/>
    <w:rsid w:val="00E270E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E27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270E8"/>
    <w:pPr>
      <w:spacing w:before="100" w:beforeAutospacing="1" w:after="100" w:afterAutospacing="1"/>
      <w:jc w:val="center"/>
      <w:textAlignment w:val="top"/>
    </w:pPr>
  </w:style>
  <w:style w:type="table" w:styleId="af3">
    <w:name w:val="Table Grid"/>
    <w:basedOn w:val="a1"/>
    <w:uiPriority w:val="59"/>
    <w:rsid w:val="00741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semiHidden/>
    <w:unhideWhenUsed/>
    <w:rsid w:val="00BB042F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B042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B0D789696FEF29C46EAFC08F1D3DBB45317C4706B01680529EB1E193B8D676643E76DDD51E9BD856075A8429E3F6B43F13768E778C95DFAB45ACA0oDs5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EBC56-7A77-4699-ACD0-BE843163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user</cp:lastModifiedBy>
  <cp:revision>14</cp:revision>
  <cp:lastPrinted>2021-02-26T13:03:00Z</cp:lastPrinted>
  <dcterms:created xsi:type="dcterms:W3CDTF">2021-02-25T13:32:00Z</dcterms:created>
  <dcterms:modified xsi:type="dcterms:W3CDTF">2021-03-04T12:19:00Z</dcterms:modified>
</cp:coreProperties>
</file>