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B7" w:rsidRDefault="001F2B3D" w:rsidP="001F2B3D">
      <w:pPr>
        <w:pStyle w:val="ConsPlusTitle"/>
        <w:widowControl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1F2B3D" w:rsidRDefault="001F2B3D" w:rsidP="001F2B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2B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5048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1B7" w:rsidRPr="0097642D" w:rsidRDefault="006611B7" w:rsidP="006611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7642D">
        <w:rPr>
          <w:rFonts w:ascii="Times New Roman" w:hAnsi="Times New Roman" w:cs="Times New Roman"/>
          <w:b w:val="0"/>
          <w:sz w:val="28"/>
          <w:szCs w:val="28"/>
        </w:rPr>
        <w:t>ФИНАНСОВЫЙ ОТДЕЛ</w:t>
      </w:r>
    </w:p>
    <w:p w:rsidR="006611B7" w:rsidRPr="0097642D" w:rsidRDefault="006611B7" w:rsidP="006611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642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ОРЛОВСКОГО РАЙОНА</w:t>
      </w:r>
    </w:p>
    <w:p w:rsidR="006611B7" w:rsidRPr="0097642D" w:rsidRDefault="006611B7" w:rsidP="006611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0F7C" w:rsidRPr="001A4DC2" w:rsidRDefault="00A85B96">
      <w:pPr>
        <w:pStyle w:val="11"/>
        <w:ind w:left="126" w:right="817"/>
        <w:rPr>
          <w:b w:val="0"/>
        </w:rPr>
      </w:pPr>
      <w:r w:rsidRPr="0097642D">
        <w:rPr>
          <w:b w:val="0"/>
        </w:rPr>
        <w:t>ПРИКАЗ</w:t>
      </w:r>
      <w:r w:rsidR="006611B7" w:rsidRPr="0097642D">
        <w:rPr>
          <w:b w:val="0"/>
        </w:rPr>
        <w:t xml:space="preserve"> №</w:t>
      </w:r>
    </w:p>
    <w:bookmarkEnd w:id="0"/>
    <w:p w:rsidR="00E10F7C" w:rsidRDefault="00E10F7C">
      <w:pPr>
        <w:pStyle w:val="a3"/>
        <w:ind w:left="0"/>
        <w:jc w:val="left"/>
        <w:rPr>
          <w:b/>
          <w:sz w:val="30"/>
        </w:rPr>
      </w:pPr>
    </w:p>
    <w:p w:rsidR="00E10F7C" w:rsidRDefault="00E10F7C">
      <w:pPr>
        <w:pStyle w:val="a3"/>
        <w:ind w:left="0"/>
        <w:jc w:val="left"/>
        <w:rPr>
          <w:b/>
          <w:sz w:val="26"/>
        </w:rPr>
      </w:pPr>
    </w:p>
    <w:p w:rsidR="006611B7" w:rsidRPr="006611B7" w:rsidRDefault="00A85B96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146C3">
        <w:rPr>
          <w:rFonts w:ascii="Times New Roman" w:hAnsi="Times New Roman" w:cs="Times New Roman"/>
          <w:b w:val="0"/>
          <w:sz w:val="28"/>
          <w:szCs w:val="28"/>
        </w:rPr>
        <w:tab/>
      </w:r>
      <w:r w:rsidR="006611B7" w:rsidRPr="004146C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146C3" w:rsidRPr="004146C3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55CCD" w:rsidRPr="00755CCD">
        <w:rPr>
          <w:rFonts w:ascii="Times New Roman" w:hAnsi="Times New Roman" w:cs="Times New Roman"/>
          <w:b w:val="0"/>
          <w:sz w:val="28"/>
          <w:szCs w:val="28"/>
        </w:rPr>
        <w:t>______2022 г.</w:t>
      </w:r>
      <w:r w:rsidR="006611B7" w:rsidRPr="004146C3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55C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11B7" w:rsidRPr="004146C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4146C3" w:rsidRPr="004146C3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878F9">
        <w:rPr>
          <w:rFonts w:ascii="Times New Roman" w:hAnsi="Times New Roman" w:cs="Times New Roman"/>
          <w:b w:val="0"/>
          <w:sz w:val="28"/>
          <w:szCs w:val="28"/>
        </w:rPr>
        <w:tab/>
      </w:r>
      <w:r w:rsidR="00A878F9">
        <w:rPr>
          <w:rFonts w:ascii="Times New Roman" w:hAnsi="Times New Roman" w:cs="Times New Roman"/>
          <w:b w:val="0"/>
          <w:sz w:val="28"/>
          <w:szCs w:val="28"/>
        </w:rPr>
        <w:tab/>
      </w:r>
      <w:r w:rsidR="004146C3" w:rsidRPr="004146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11B7" w:rsidRPr="006611B7">
        <w:rPr>
          <w:rFonts w:ascii="Times New Roman" w:hAnsi="Times New Roman" w:cs="Times New Roman"/>
          <w:b w:val="0"/>
          <w:sz w:val="28"/>
          <w:szCs w:val="28"/>
        </w:rPr>
        <w:t>п.Орловский</w:t>
      </w:r>
    </w:p>
    <w:p w:rsidR="00E10F7C" w:rsidRDefault="00E10F7C" w:rsidP="006611B7">
      <w:pPr>
        <w:pStyle w:val="a3"/>
        <w:tabs>
          <w:tab w:val="left" w:pos="3735"/>
          <w:tab w:val="left" w:pos="4461"/>
        </w:tabs>
        <w:ind w:left="0" w:right="614"/>
        <w:jc w:val="center"/>
        <w:rPr>
          <w:sz w:val="20"/>
        </w:rPr>
      </w:pPr>
    </w:p>
    <w:p w:rsidR="00E10F7C" w:rsidRDefault="00E10F7C">
      <w:pPr>
        <w:pStyle w:val="a3"/>
        <w:spacing w:before="4"/>
        <w:ind w:left="0"/>
        <w:jc w:val="left"/>
        <w:rPr>
          <w:sz w:val="16"/>
        </w:rPr>
      </w:pPr>
    </w:p>
    <w:p w:rsidR="006611B7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</w:p>
    <w:p w:rsidR="006611B7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приказ финансового отдела </w:t>
      </w:r>
    </w:p>
    <w:p w:rsidR="006611B7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Орловского </w:t>
      </w:r>
    </w:p>
    <w:p w:rsidR="006611B7" w:rsidRPr="00613176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от 01.08.2013 №26</w:t>
      </w:r>
    </w:p>
    <w:p w:rsidR="006611B7" w:rsidRDefault="006611B7">
      <w:pPr>
        <w:pStyle w:val="a3"/>
        <w:ind w:right="144" w:firstLine="709"/>
      </w:pPr>
    </w:p>
    <w:p w:rsidR="00E10F7C" w:rsidRDefault="00A85B96">
      <w:pPr>
        <w:pStyle w:val="a3"/>
        <w:ind w:right="144" w:firstLine="709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</w:t>
      </w:r>
      <w:r w:rsidR="006611B7">
        <w:t xml:space="preserve"> Орловского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 w:rsidR="006611B7">
        <w:t xml:space="preserve"> Орловского района</w:t>
      </w:r>
      <w:r>
        <w:rPr>
          <w:spacing w:val="1"/>
        </w:rPr>
        <w:t xml:space="preserve"> </w:t>
      </w:r>
      <w:r>
        <w:t>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источников         финансирования         дефицита         бюджета</w:t>
      </w:r>
      <w:r w:rsidR="006611B7">
        <w:t xml:space="preserve"> Орловского района</w:t>
      </w:r>
      <w:r>
        <w:t>)</w:t>
      </w:r>
      <w:r>
        <w:rPr>
          <w:spacing w:val="1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>
        <w:rPr>
          <w:b/>
        </w:rPr>
        <w:t>р и к а з ы в а ю:</w:t>
      </w:r>
    </w:p>
    <w:p w:rsidR="00E10F7C" w:rsidRDefault="00E10F7C">
      <w:pPr>
        <w:pStyle w:val="a3"/>
        <w:ind w:left="0"/>
        <w:jc w:val="left"/>
        <w:rPr>
          <w:b/>
        </w:rPr>
      </w:pPr>
    </w:p>
    <w:p w:rsidR="00173C9D" w:rsidRPr="00173C9D" w:rsidRDefault="00173C9D" w:rsidP="00173C9D">
      <w:pPr>
        <w:pStyle w:val="ConsNonformat"/>
        <w:ind w:left="121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C9D">
        <w:rPr>
          <w:rFonts w:ascii="Times New Roman" w:hAnsi="Times New Roman" w:cs="Times New Roman"/>
          <w:sz w:val="28"/>
          <w:szCs w:val="28"/>
        </w:rPr>
        <w:t>1. Внести в   приказ финансового отдела Администрации Орловского района от 01.08.2013 №26 «Об утверждении Порядка составления и ведения сводной  бюджетной росписи бюджета  Орловского района и бюджетных росписей главных распорядителей средств бюджета  Орловского района (главных администраторов источников финансирования дефицита бюджета Орловского района)» изменения согласно приложению.</w:t>
      </w:r>
    </w:p>
    <w:p w:rsidR="00D32392" w:rsidRPr="00173C9D" w:rsidRDefault="00186DC2" w:rsidP="00173C9D">
      <w:pPr>
        <w:pStyle w:val="ConsNonformat"/>
        <w:ind w:left="121" w:right="0"/>
        <w:jc w:val="both"/>
        <w:rPr>
          <w:rFonts w:ascii="Times New Roman" w:hAnsi="Times New Roman" w:cs="Times New Roman"/>
          <w:sz w:val="28"/>
        </w:rPr>
      </w:pPr>
      <w:r w:rsidRPr="00173C9D">
        <w:rPr>
          <w:rFonts w:ascii="Times New Roman" w:hAnsi="Times New Roman" w:cs="Times New Roman"/>
          <w:sz w:val="28"/>
        </w:rPr>
        <w:t xml:space="preserve">  </w:t>
      </w:r>
      <w:r w:rsidR="00D32392" w:rsidRPr="00173C9D">
        <w:rPr>
          <w:rFonts w:ascii="Times New Roman" w:hAnsi="Times New Roman" w:cs="Times New Roman"/>
          <w:sz w:val="28"/>
        </w:rPr>
        <w:t xml:space="preserve">  </w:t>
      </w:r>
      <w:r w:rsidR="006611B7" w:rsidRPr="00173C9D">
        <w:rPr>
          <w:rFonts w:ascii="Times New Roman" w:hAnsi="Times New Roman" w:cs="Times New Roman"/>
          <w:sz w:val="28"/>
        </w:rPr>
        <w:t xml:space="preserve">  2.</w:t>
      </w:r>
      <w:r w:rsidR="00D32392" w:rsidRPr="00173C9D">
        <w:rPr>
          <w:rFonts w:ascii="Times New Roman" w:hAnsi="Times New Roman" w:cs="Times New Roman"/>
          <w:sz w:val="28"/>
        </w:rPr>
        <w:t xml:space="preserve"> Настоящий приказ вступает в силу со дня</w:t>
      </w:r>
      <w:r w:rsidRPr="00173C9D">
        <w:rPr>
          <w:rFonts w:ascii="Times New Roman" w:hAnsi="Times New Roman" w:cs="Times New Roman"/>
          <w:sz w:val="28"/>
        </w:rPr>
        <w:t xml:space="preserve"> </w:t>
      </w:r>
      <w:r w:rsidR="00D32392" w:rsidRPr="00173C9D">
        <w:rPr>
          <w:rFonts w:ascii="Times New Roman" w:hAnsi="Times New Roman" w:cs="Times New Roman"/>
          <w:sz w:val="28"/>
        </w:rPr>
        <w:t xml:space="preserve"> его подписания </w:t>
      </w:r>
      <w:r w:rsidR="00D32392" w:rsidRPr="00C174B6">
        <w:rPr>
          <w:rFonts w:ascii="Times New Roman" w:hAnsi="Times New Roman" w:cs="Times New Roman"/>
          <w:sz w:val="28"/>
        </w:rPr>
        <w:t>и действует</w:t>
      </w:r>
      <w:r w:rsidR="00D32392" w:rsidRPr="00C174B6">
        <w:rPr>
          <w:rFonts w:ascii="Times New Roman" w:hAnsi="Times New Roman" w:cs="Times New Roman"/>
          <w:spacing w:val="-67"/>
          <w:sz w:val="28"/>
        </w:rPr>
        <w:t xml:space="preserve"> </w:t>
      </w:r>
      <w:r w:rsidRPr="00C174B6">
        <w:rPr>
          <w:rFonts w:ascii="Times New Roman" w:hAnsi="Times New Roman" w:cs="Times New Roman"/>
          <w:spacing w:val="-67"/>
          <w:sz w:val="28"/>
        </w:rPr>
        <w:t xml:space="preserve">           </w:t>
      </w:r>
      <w:r w:rsidR="00D32392" w:rsidRPr="00C174B6">
        <w:rPr>
          <w:rFonts w:ascii="Times New Roman" w:hAnsi="Times New Roman" w:cs="Times New Roman"/>
          <w:sz w:val="28"/>
        </w:rPr>
        <w:t>до</w:t>
      </w:r>
      <w:r w:rsidRPr="00C174B6">
        <w:rPr>
          <w:rFonts w:ascii="Times New Roman" w:hAnsi="Times New Roman" w:cs="Times New Roman"/>
          <w:spacing w:val="-2"/>
          <w:sz w:val="28"/>
        </w:rPr>
        <w:t xml:space="preserve"> </w:t>
      </w:r>
      <w:r w:rsidR="00D32392" w:rsidRPr="00C174B6">
        <w:rPr>
          <w:rFonts w:ascii="Times New Roman" w:hAnsi="Times New Roman" w:cs="Times New Roman"/>
          <w:sz w:val="28"/>
        </w:rPr>
        <w:t>31 декабря</w:t>
      </w:r>
      <w:r w:rsidR="00D32392" w:rsidRPr="00C174B6">
        <w:rPr>
          <w:rFonts w:ascii="Times New Roman" w:hAnsi="Times New Roman" w:cs="Times New Roman"/>
          <w:spacing w:val="-1"/>
          <w:sz w:val="28"/>
        </w:rPr>
        <w:t xml:space="preserve"> </w:t>
      </w:r>
      <w:r w:rsidR="00D32392" w:rsidRPr="00C174B6">
        <w:rPr>
          <w:rFonts w:ascii="Times New Roman" w:hAnsi="Times New Roman" w:cs="Times New Roman"/>
          <w:sz w:val="28"/>
        </w:rPr>
        <w:t>2022 г. включительно.</w:t>
      </w:r>
    </w:p>
    <w:p w:rsidR="00E10F7C" w:rsidRPr="00173C9D" w:rsidRDefault="006611B7" w:rsidP="003F77E0">
      <w:pPr>
        <w:tabs>
          <w:tab w:val="left" w:pos="1109"/>
        </w:tabs>
        <w:ind w:left="-284"/>
        <w:jc w:val="both"/>
        <w:rPr>
          <w:sz w:val="28"/>
        </w:rPr>
      </w:pPr>
      <w:r w:rsidRPr="00173C9D">
        <w:rPr>
          <w:sz w:val="28"/>
        </w:rPr>
        <w:t xml:space="preserve">          3.</w:t>
      </w:r>
      <w:r w:rsidR="00A85B96" w:rsidRPr="00173C9D">
        <w:rPr>
          <w:sz w:val="28"/>
        </w:rPr>
        <w:t>Контроль</w:t>
      </w:r>
      <w:r w:rsidR="00A85B96" w:rsidRPr="00173C9D">
        <w:rPr>
          <w:spacing w:val="-4"/>
          <w:sz w:val="28"/>
        </w:rPr>
        <w:t xml:space="preserve"> </w:t>
      </w:r>
      <w:r w:rsidR="00A85B96" w:rsidRPr="00173C9D">
        <w:rPr>
          <w:sz w:val="28"/>
        </w:rPr>
        <w:t>за</w:t>
      </w:r>
      <w:r w:rsidR="00A85B96" w:rsidRPr="00173C9D">
        <w:rPr>
          <w:spacing w:val="-3"/>
          <w:sz w:val="28"/>
        </w:rPr>
        <w:t xml:space="preserve"> </w:t>
      </w:r>
      <w:r w:rsidR="00A85B96" w:rsidRPr="00173C9D">
        <w:rPr>
          <w:sz w:val="28"/>
        </w:rPr>
        <w:t>исполнением</w:t>
      </w:r>
      <w:r w:rsidR="00A85B96" w:rsidRPr="00173C9D">
        <w:rPr>
          <w:spacing w:val="-3"/>
          <w:sz w:val="28"/>
        </w:rPr>
        <w:t xml:space="preserve"> </w:t>
      </w:r>
      <w:r w:rsidR="00A85B96" w:rsidRPr="00173C9D">
        <w:rPr>
          <w:sz w:val="28"/>
        </w:rPr>
        <w:t>настоящего</w:t>
      </w:r>
      <w:r w:rsidR="00A85B96" w:rsidRPr="00173C9D">
        <w:rPr>
          <w:spacing w:val="-3"/>
          <w:sz w:val="28"/>
        </w:rPr>
        <w:t xml:space="preserve"> </w:t>
      </w:r>
      <w:r w:rsidR="00A85B96" w:rsidRPr="00173C9D">
        <w:rPr>
          <w:sz w:val="28"/>
        </w:rPr>
        <w:t>приказа</w:t>
      </w:r>
      <w:r w:rsidR="00A85B96" w:rsidRPr="00173C9D">
        <w:rPr>
          <w:spacing w:val="-3"/>
          <w:sz w:val="28"/>
        </w:rPr>
        <w:t xml:space="preserve"> </w:t>
      </w:r>
      <w:r w:rsidR="00A85B96" w:rsidRPr="00173C9D">
        <w:rPr>
          <w:sz w:val="28"/>
        </w:rPr>
        <w:t>оставляю</w:t>
      </w:r>
      <w:r w:rsidR="00A85B96" w:rsidRPr="00173C9D">
        <w:rPr>
          <w:spacing w:val="-3"/>
          <w:sz w:val="28"/>
        </w:rPr>
        <w:t xml:space="preserve"> </w:t>
      </w:r>
      <w:r w:rsidR="00A85B96" w:rsidRPr="00173C9D">
        <w:rPr>
          <w:sz w:val="28"/>
        </w:rPr>
        <w:t>за</w:t>
      </w:r>
      <w:r w:rsidR="00A85B96" w:rsidRPr="00173C9D">
        <w:rPr>
          <w:spacing w:val="-3"/>
          <w:sz w:val="28"/>
        </w:rPr>
        <w:t xml:space="preserve"> </w:t>
      </w:r>
      <w:r w:rsidR="00A85B96" w:rsidRPr="00173C9D">
        <w:rPr>
          <w:sz w:val="28"/>
        </w:rPr>
        <w:t>собой.</w:t>
      </w:r>
    </w:p>
    <w:p w:rsidR="00E10F7C" w:rsidRPr="00173C9D" w:rsidRDefault="00E10F7C">
      <w:pPr>
        <w:pStyle w:val="a3"/>
        <w:ind w:left="0"/>
        <w:jc w:val="left"/>
        <w:rPr>
          <w:sz w:val="30"/>
        </w:rPr>
      </w:pPr>
    </w:p>
    <w:p w:rsidR="00E10F7C" w:rsidRDefault="00E10F7C">
      <w:pPr>
        <w:pStyle w:val="a3"/>
        <w:spacing w:before="7"/>
        <w:ind w:left="0"/>
        <w:jc w:val="left"/>
        <w:rPr>
          <w:sz w:val="40"/>
        </w:rPr>
      </w:pPr>
    </w:p>
    <w:p w:rsidR="00A878F9" w:rsidRDefault="00A878F9">
      <w:pPr>
        <w:pStyle w:val="a3"/>
        <w:spacing w:before="7"/>
        <w:ind w:left="0"/>
        <w:jc w:val="left"/>
        <w:rPr>
          <w:sz w:val="40"/>
        </w:rPr>
      </w:pPr>
    </w:p>
    <w:p w:rsidR="006611B7" w:rsidRPr="0098140E" w:rsidRDefault="006611B7" w:rsidP="006611B7">
      <w:pPr>
        <w:jc w:val="both"/>
        <w:rPr>
          <w:sz w:val="28"/>
          <w:szCs w:val="28"/>
        </w:rPr>
      </w:pPr>
      <w:r w:rsidRPr="0098140E">
        <w:rPr>
          <w:sz w:val="28"/>
          <w:szCs w:val="28"/>
        </w:rPr>
        <w:t xml:space="preserve">    Заведующий финансовым отделом</w:t>
      </w:r>
    </w:p>
    <w:p w:rsidR="006611B7" w:rsidRPr="0098140E" w:rsidRDefault="006611B7" w:rsidP="006611B7">
      <w:pPr>
        <w:jc w:val="both"/>
        <w:rPr>
          <w:sz w:val="28"/>
          <w:szCs w:val="28"/>
        </w:rPr>
      </w:pPr>
      <w:r w:rsidRPr="0098140E">
        <w:rPr>
          <w:sz w:val="28"/>
          <w:szCs w:val="28"/>
        </w:rPr>
        <w:t xml:space="preserve">Администрации Орловского района            </w:t>
      </w:r>
      <w:r w:rsidRPr="0098140E">
        <w:rPr>
          <w:sz w:val="28"/>
          <w:szCs w:val="28"/>
        </w:rPr>
        <w:tab/>
      </w:r>
      <w:r w:rsidRPr="0098140E">
        <w:rPr>
          <w:sz w:val="28"/>
          <w:szCs w:val="28"/>
        </w:rPr>
        <w:tab/>
      </w:r>
      <w:r w:rsidRPr="0098140E">
        <w:rPr>
          <w:sz w:val="28"/>
          <w:szCs w:val="28"/>
        </w:rPr>
        <w:tab/>
        <w:t>Е.А.Лячина</w:t>
      </w:r>
    </w:p>
    <w:p w:rsidR="00E10F7C" w:rsidRPr="0098140E" w:rsidRDefault="00E10F7C">
      <w:pPr>
        <w:pStyle w:val="a3"/>
        <w:ind w:left="0"/>
        <w:jc w:val="left"/>
      </w:pPr>
    </w:p>
    <w:p w:rsidR="00E10F7C" w:rsidRPr="0098140E" w:rsidRDefault="00E10F7C">
      <w:pPr>
        <w:pStyle w:val="a3"/>
        <w:ind w:left="0"/>
        <w:jc w:val="left"/>
      </w:pPr>
    </w:p>
    <w:p w:rsidR="00E10F7C" w:rsidRDefault="00E10F7C">
      <w:pPr>
        <w:pStyle w:val="a3"/>
        <w:ind w:left="0"/>
        <w:jc w:val="left"/>
        <w:rPr>
          <w:sz w:val="30"/>
        </w:rPr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3F77E0" w:rsidRDefault="003F77E0">
      <w:pPr>
        <w:pStyle w:val="a3"/>
        <w:spacing w:before="78"/>
        <w:ind w:left="6559" w:right="65"/>
        <w:jc w:val="center"/>
      </w:pPr>
    </w:p>
    <w:p w:rsidR="003F77E0" w:rsidRDefault="003F77E0">
      <w:pPr>
        <w:pStyle w:val="a3"/>
        <w:spacing w:before="78"/>
        <w:ind w:left="6559" w:right="65"/>
        <w:jc w:val="center"/>
      </w:pPr>
    </w:p>
    <w:p w:rsidR="003F77E0" w:rsidRDefault="003F77E0">
      <w:pPr>
        <w:pStyle w:val="a3"/>
        <w:spacing w:before="78"/>
        <w:ind w:left="6559" w:right="65"/>
        <w:jc w:val="center"/>
      </w:pPr>
    </w:p>
    <w:p w:rsidR="00E10F7C" w:rsidRPr="00D278CE" w:rsidRDefault="00A85B96">
      <w:pPr>
        <w:pStyle w:val="a3"/>
        <w:spacing w:before="78"/>
        <w:ind w:left="6559" w:right="65"/>
        <w:jc w:val="center"/>
      </w:pPr>
      <w:r w:rsidRPr="00D278CE">
        <w:t>Приложение</w:t>
      </w:r>
    </w:p>
    <w:p w:rsidR="00D278CE" w:rsidRPr="00D278CE" w:rsidRDefault="00A85B96" w:rsidP="00D278CE">
      <w:pPr>
        <w:jc w:val="right"/>
        <w:rPr>
          <w:sz w:val="28"/>
          <w:szCs w:val="28"/>
        </w:rPr>
      </w:pPr>
      <w:r w:rsidRPr="00D278CE">
        <w:rPr>
          <w:sz w:val="28"/>
          <w:szCs w:val="28"/>
        </w:rPr>
        <w:t xml:space="preserve">к приказу </w:t>
      </w:r>
      <w:r w:rsidR="00D278CE" w:rsidRPr="00D278CE">
        <w:rPr>
          <w:sz w:val="28"/>
          <w:szCs w:val="28"/>
        </w:rPr>
        <w:t>финансового отдела</w:t>
      </w:r>
    </w:p>
    <w:p w:rsidR="00D278CE" w:rsidRPr="00D278CE" w:rsidRDefault="00D278CE" w:rsidP="00D278CE">
      <w:pPr>
        <w:jc w:val="right"/>
        <w:rPr>
          <w:sz w:val="28"/>
          <w:szCs w:val="28"/>
        </w:rPr>
      </w:pPr>
      <w:r w:rsidRPr="00D278CE">
        <w:rPr>
          <w:sz w:val="28"/>
          <w:szCs w:val="28"/>
        </w:rPr>
        <w:t>Администрации Орловского района</w:t>
      </w:r>
    </w:p>
    <w:p w:rsidR="00E10F7C" w:rsidRPr="00902692" w:rsidRDefault="00D278CE" w:rsidP="00D278CE">
      <w:pPr>
        <w:pStyle w:val="a3"/>
        <w:ind w:left="6736" w:right="239"/>
        <w:jc w:val="center"/>
      </w:pPr>
      <w:r w:rsidRPr="00D278CE">
        <w:t>от</w:t>
      </w:r>
      <w:r w:rsidRPr="00A878F9">
        <w:t xml:space="preserve"> </w:t>
      </w:r>
      <w:r w:rsidRPr="00D278CE">
        <w:t>№</w:t>
      </w:r>
    </w:p>
    <w:p w:rsidR="00E10F7C" w:rsidRPr="00D278CE" w:rsidRDefault="00E10F7C">
      <w:pPr>
        <w:pStyle w:val="a3"/>
        <w:spacing w:before="4"/>
        <w:ind w:left="0"/>
        <w:jc w:val="left"/>
      </w:pPr>
    </w:p>
    <w:p w:rsidR="00E10F7C" w:rsidRDefault="00A85B96">
      <w:pPr>
        <w:pStyle w:val="a3"/>
        <w:spacing w:before="88"/>
        <w:ind w:left="0" w:right="24"/>
        <w:jc w:val="center"/>
      </w:pPr>
      <w:r>
        <w:t>ИЗМЕНЕНИЯ,</w:t>
      </w:r>
    </w:p>
    <w:p w:rsidR="00E10F7C" w:rsidRDefault="00A85B96" w:rsidP="00D278CE">
      <w:pPr>
        <w:pStyle w:val="a3"/>
        <w:ind w:left="43"/>
        <w:jc w:val="center"/>
      </w:pPr>
      <w:r>
        <w:t>вносимые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приказ</w:t>
      </w:r>
      <w:r>
        <w:rPr>
          <w:spacing w:val="-2"/>
        </w:rPr>
        <w:t xml:space="preserve"> </w:t>
      </w:r>
      <w:r w:rsidR="00D278CE">
        <w:t>финансового отдела Администрации Орловского района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D278CE">
        <w:t>01</w:t>
      </w:r>
      <w:r>
        <w:t>.0</w:t>
      </w:r>
      <w:r w:rsidR="00D278CE">
        <w:t>8</w:t>
      </w:r>
      <w:r>
        <w:t>.2013</w:t>
      </w:r>
      <w:r w:rsidR="00D278CE">
        <w:t xml:space="preserve"> </w:t>
      </w:r>
      <w:r>
        <w:t xml:space="preserve">№ </w:t>
      </w:r>
      <w:r w:rsidR="00D278CE">
        <w:t>26</w:t>
      </w:r>
      <w:r>
        <w:t xml:space="preserve"> «Об утверждении Порядка </w:t>
      </w:r>
      <w:r w:rsidR="00D278CE">
        <w:t xml:space="preserve">составления и ведения сводной бюджетной росписи бюджета Орловского района </w:t>
      </w:r>
      <w:r w:rsidR="00D278CE" w:rsidRPr="00D23F6B">
        <w:t xml:space="preserve">и бюджетных росписей главных распорядителей средств  бюджета </w:t>
      </w:r>
      <w:r w:rsidR="00D278CE">
        <w:t>Орловского</w:t>
      </w:r>
      <w:r w:rsidR="00D278CE" w:rsidRPr="00D23F6B">
        <w:t xml:space="preserve"> района </w:t>
      </w:r>
      <w:r w:rsidR="00D278CE">
        <w:t>(</w:t>
      </w:r>
      <w:r w:rsidR="00D278CE" w:rsidRPr="00D23F6B">
        <w:t xml:space="preserve">главных администраторов источников финансирования дефицита бюджета </w:t>
      </w:r>
      <w:r w:rsidR="00D278CE">
        <w:t>Орловского</w:t>
      </w:r>
      <w:r w:rsidR="00D278CE" w:rsidRPr="00D23F6B">
        <w:t xml:space="preserve"> района</w:t>
      </w:r>
      <w:r w:rsidR="00D278CE">
        <w:t>)</w:t>
      </w:r>
      <w:r>
        <w:t>»</w:t>
      </w:r>
    </w:p>
    <w:p w:rsidR="00902692" w:rsidRDefault="00902692">
      <w:pPr>
        <w:pStyle w:val="a3"/>
        <w:ind w:left="0"/>
        <w:jc w:val="left"/>
      </w:pPr>
    </w:p>
    <w:p w:rsidR="00902692" w:rsidRPr="00902692" w:rsidRDefault="00902692" w:rsidP="00902692"/>
    <w:p w:rsidR="00902692" w:rsidRDefault="00902692" w:rsidP="00902692"/>
    <w:p w:rsidR="00AC5B69" w:rsidRDefault="00902692" w:rsidP="00AC5B69">
      <w:pPr>
        <w:pStyle w:val="a5"/>
        <w:numPr>
          <w:ilvl w:val="0"/>
          <w:numId w:val="5"/>
        </w:numPr>
        <w:tabs>
          <w:tab w:val="left" w:pos="1399"/>
        </w:tabs>
        <w:ind w:right="124" w:firstLine="851"/>
        <w:jc w:val="both"/>
        <w:rPr>
          <w:sz w:val="28"/>
        </w:rPr>
      </w:pPr>
      <w:r w:rsidRPr="00AC5B69">
        <w:rPr>
          <w:sz w:val="28"/>
        </w:rPr>
        <w:t>Подпункт</w:t>
      </w:r>
      <w:r w:rsidRPr="00AC5B69">
        <w:rPr>
          <w:spacing w:val="1"/>
          <w:sz w:val="28"/>
        </w:rPr>
        <w:t xml:space="preserve"> </w:t>
      </w:r>
      <w:r w:rsidRPr="00AC5B69">
        <w:rPr>
          <w:sz w:val="28"/>
        </w:rPr>
        <w:t>3.2</w:t>
      </w:r>
      <w:r w:rsidRPr="00AC5B69">
        <w:rPr>
          <w:spacing w:val="1"/>
          <w:sz w:val="28"/>
        </w:rPr>
        <w:t xml:space="preserve"> </w:t>
      </w:r>
      <w:r w:rsidRPr="00AC5B69">
        <w:rPr>
          <w:sz w:val="28"/>
        </w:rPr>
        <w:t>пункта</w:t>
      </w:r>
      <w:r w:rsidRPr="00AC5B69">
        <w:rPr>
          <w:spacing w:val="1"/>
          <w:sz w:val="28"/>
        </w:rPr>
        <w:t xml:space="preserve"> </w:t>
      </w:r>
      <w:r w:rsidRPr="00AC5B69">
        <w:rPr>
          <w:sz w:val="28"/>
        </w:rPr>
        <w:t>3</w:t>
      </w:r>
      <w:r w:rsidRPr="00AC5B69">
        <w:rPr>
          <w:spacing w:val="1"/>
          <w:sz w:val="28"/>
        </w:rPr>
        <w:t xml:space="preserve"> </w:t>
      </w:r>
      <w:r w:rsidRPr="00AC5B69">
        <w:rPr>
          <w:sz w:val="28"/>
        </w:rPr>
        <w:t>раздела</w:t>
      </w:r>
      <w:r w:rsidRPr="00AC5B69">
        <w:rPr>
          <w:spacing w:val="1"/>
          <w:sz w:val="28"/>
        </w:rPr>
        <w:t xml:space="preserve"> </w:t>
      </w:r>
      <w:r w:rsidRPr="00AC5B69">
        <w:rPr>
          <w:sz w:val="28"/>
        </w:rPr>
        <w:t>I</w:t>
      </w:r>
      <w:r w:rsidRPr="00AC5B69">
        <w:rPr>
          <w:spacing w:val="1"/>
          <w:sz w:val="28"/>
        </w:rPr>
        <w:t xml:space="preserve"> </w:t>
      </w:r>
      <w:r w:rsidRPr="00AC5B69">
        <w:rPr>
          <w:sz w:val="28"/>
        </w:rPr>
        <w:t>приложения</w:t>
      </w:r>
      <w:r w:rsidRPr="00AC5B69">
        <w:rPr>
          <w:spacing w:val="1"/>
          <w:sz w:val="28"/>
        </w:rPr>
        <w:t xml:space="preserve"> </w:t>
      </w:r>
      <w:r w:rsidR="00173C9D" w:rsidRPr="00AC5B69">
        <w:rPr>
          <w:sz w:val="28"/>
          <w:szCs w:val="28"/>
        </w:rPr>
        <w:t xml:space="preserve">абзац двенадцатый </w:t>
      </w:r>
      <w:r w:rsidR="00AC5B69">
        <w:rPr>
          <w:sz w:val="28"/>
        </w:rPr>
        <w:t>изложить</w:t>
      </w:r>
      <w:r w:rsidR="00AC5B69">
        <w:rPr>
          <w:spacing w:val="1"/>
          <w:sz w:val="28"/>
        </w:rPr>
        <w:t xml:space="preserve"> </w:t>
      </w:r>
      <w:r w:rsidR="00AC5B69">
        <w:rPr>
          <w:sz w:val="28"/>
        </w:rPr>
        <w:t>в</w:t>
      </w:r>
      <w:r w:rsidR="00AC5B69">
        <w:rPr>
          <w:spacing w:val="1"/>
          <w:sz w:val="28"/>
        </w:rPr>
        <w:t xml:space="preserve"> </w:t>
      </w:r>
      <w:r w:rsidR="00AC5B69">
        <w:rPr>
          <w:sz w:val="28"/>
        </w:rPr>
        <w:t>редакции:</w:t>
      </w:r>
    </w:p>
    <w:p w:rsidR="00AC5B69" w:rsidRDefault="00AC5B69" w:rsidP="00AC5B69">
      <w:pPr>
        <w:widowControl/>
        <w:adjustRightInd w:val="0"/>
        <w:ind w:firstLine="72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«по коду 170 –</w:t>
      </w:r>
      <w:r w:rsidRPr="00AC5B69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в случае получения уведомления о предоставлении субсидий,субвенций, иных межбюджетных трансфертов, имеющих целевое назначение –уведомление;</w:t>
      </w:r>
    </w:p>
    <w:p w:rsidR="00AC5B69" w:rsidRDefault="00AC5B69" w:rsidP="00AC5B69">
      <w:pPr>
        <w:widowControl/>
        <w:adjustRightInd w:val="0"/>
        <w:ind w:firstLine="72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в случае поступления безвозмездных поступлений от физических и</w:t>
      </w:r>
    </w:p>
    <w:p w:rsidR="00AC5B69" w:rsidRDefault="00AC5B69" w:rsidP="00AC5B6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юридических лиц – выписка из лицевого счета получателя бюджетных средств</w:t>
      </w:r>
    </w:p>
    <w:p w:rsidR="00AC5B69" w:rsidRDefault="00AC5B69" w:rsidP="00AC5B6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в части безвозмездных поступлений от физических и юридических лиц,</w:t>
      </w:r>
    </w:p>
    <w:p w:rsidR="00AC5B69" w:rsidRDefault="00AC5B69" w:rsidP="00AC5B6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фактически полученных при исполнении бюджета, платежное поручение;</w:t>
      </w:r>
    </w:p>
    <w:p w:rsidR="00AC5B69" w:rsidRDefault="00AC5B69" w:rsidP="00AC5B69">
      <w:pPr>
        <w:widowControl/>
        <w:adjustRightInd w:val="0"/>
        <w:ind w:firstLine="72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в случае сокращения (возврата при отсутствии потребности) указанных</w:t>
      </w:r>
    </w:p>
    <w:p w:rsidR="00AC5B69" w:rsidRDefault="00AC5B69" w:rsidP="00AC5B6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средств – дополнительное соглашение об уменьшении объема средств, выписка</w:t>
      </w:r>
    </w:p>
    <w:p w:rsidR="00AC5B69" w:rsidRDefault="00AC5B69" w:rsidP="00AC5B6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из лицевого счета получателя бюджетных средств, пояснительная записка с</w:t>
      </w:r>
    </w:p>
    <w:p w:rsidR="00AC5B69" w:rsidRDefault="00AC5B69" w:rsidP="00AC5B6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обоснованием предлагаемых изменений в части отсутствия потребности,</w:t>
      </w:r>
    </w:p>
    <w:p w:rsidR="00AC5B69" w:rsidRPr="00685B1D" w:rsidRDefault="00AC5B69" w:rsidP="00AC5B69">
      <w:pPr>
        <w:pStyle w:val="ConsNonformat"/>
        <w:ind w:left="121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подписанная руководителем или лицом, исполняющим его обязанности;».</w:t>
      </w:r>
    </w:p>
    <w:p w:rsidR="00902692" w:rsidRPr="00173C9D" w:rsidRDefault="00902692" w:rsidP="00902692">
      <w:pPr>
        <w:pStyle w:val="a3"/>
        <w:ind w:right="124" w:firstLine="851"/>
        <w:rPr>
          <w:b/>
        </w:rPr>
      </w:pPr>
    </w:p>
    <w:p w:rsidR="00902692" w:rsidRDefault="00902692" w:rsidP="00902692">
      <w:pPr>
        <w:pStyle w:val="a5"/>
        <w:numPr>
          <w:ilvl w:val="0"/>
          <w:numId w:val="5"/>
        </w:numPr>
        <w:tabs>
          <w:tab w:val="left" w:pos="1399"/>
        </w:tabs>
        <w:ind w:right="124" w:firstLine="851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бюджета)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редакции:</w:t>
      </w:r>
    </w:p>
    <w:tbl>
      <w:tblPr>
        <w:tblW w:w="10916" w:type="dxa"/>
        <w:tblInd w:w="-743" w:type="dxa"/>
        <w:tblLayout w:type="fixed"/>
        <w:tblLook w:val="04A0"/>
      </w:tblPr>
      <w:tblGrid>
        <w:gridCol w:w="1135"/>
        <w:gridCol w:w="9781"/>
      </w:tblGrid>
      <w:tr w:rsidR="003C373D" w:rsidRPr="00492689" w:rsidTr="003C373D">
        <w:trPr>
          <w:trHeight w:val="255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3D" w:rsidRPr="00F4517D" w:rsidRDefault="003C373D" w:rsidP="003C373D">
            <w:pPr>
              <w:jc w:val="right"/>
              <w:rPr>
                <w:color w:val="000000"/>
                <w:sz w:val="20"/>
                <w:szCs w:val="20"/>
              </w:rPr>
            </w:pPr>
            <w:r w:rsidRPr="00F4517D">
              <w:rPr>
                <w:color w:val="000000"/>
                <w:sz w:val="20"/>
                <w:szCs w:val="20"/>
              </w:rPr>
              <w:t>“</w:t>
            </w:r>
            <w:r w:rsidRPr="00492689">
              <w:rPr>
                <w:color w:val="000000"/>
                <w:sz w:val="20"/>
                <w:szCs w:val="20"/>
              </w:rPr>
              <w:t>Приложение № 3 к Порядку</w:t>
            </w:r>
          </w:p>
        </w:tc>
      </w:tr>
      <w:tr w:rsidR="003C373D" w:rsidRPr="00492689" w:rsidTr="003C373D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3D" w:rsidRPr="00492689" w:rsidRDefault="003C373D" w:rsidP="00685B1D">
            <w:pPr>
              <w:jc w:val="center"/>
              <w:rPr>
                <w:color w:val="0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3D" w:rsidRPr="00492689" w:rsidRDefault="003C373D" w:rsidP="00685B1D">
            <w:pPr>
              <w:rPr>
                <w:color w:val="000000"/>
                <w:sz w:val="20"/>
                <w:szCs w:val="20"/>
              </w:rPr>
            </w:pPr>
          </w:p>
        </w:tc>
      </w:tr>
      <w:tr w:rsidR="003C373D" w:rsidTr="003C373D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3D" w:rsidRPr="0048430F" w:rsidRDefault="003C373D" w:rsidP="00685B1D">
            <w:pPr>
              <w:jc w:val="center"/>
              <w:rPr>
                <w:color w:val="000000"/>
              </w:rPr>
            </w:pPr>
            <w:r w:rsidRPr="0048430F">
              <w:rPr>
                <w:color w:val="000000"/>
              </w:rPr>
              <w:t>Код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3D" w:rsidRPr="0048430F" w:rsidRDefault="003C373D" w:rsidP="00685B1D">
            <w:pPr>
              <w:jc w:val="center"/>
              <w:rPr>
                <w:color w:val="000000"/>
              </w:rPr>
            </w:pPr>
            <w:r w:rsidRPr="0048430F">
              <w:rPr>
                <w:color w:val="000000"/>
              </w:rPr>
              <w:t>Вид изменений</w:t>
            </w:r>
          </w:p>
        </w:tc>
      </w:tr>
    </w:tbl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9821"/>
      </w:tblGrid>
      <w:tr w:rsidR="003C373D" w:rsidRPr="00407AAD" w:rsidTr="003C373D">
        <w:trPr>
          <w:trHeight w:val="654"/>
        </w:trPr>
        <w:tc>
          <w:tcPr>
            <w:tcW w:w="10916" w:type="dxa"/>
            <w:gridSpan w:val="2"/>
            <w:tcBorders>
              <w:top w:val="single" w:sz="4" w:space="0" w:color="auto"/>
            </w:tcBorders>
          </w:tcPr>
          <w:p w:rsidR="003C373D" w:rsidRPr="00FC5944" w:rsidRDefault="003C373D" w:rsidP="00685B1D">
            <w:pPr>
              <w:pStyle w:val="TableParagraph"/>
              <w:ind w:left="1150" w:right="177" w:hanging="944"/>
              <w:rPr>
                <w:sz w:val="24"/>
                <w:szCs w:val="24"/>
              </w:rPr>
            </w:pPr>
            <w:r w:rsidRPr="00FC5944">
              <w:rPr>
                <w:sz w:val="24"/>
                <w:szCs w:val="24"/>
              </w:rPr>
              <w:t xml:space="preserve">Изменения в сводную бюджетную роспись бюджета Орловского района на основании </w:t>
            </w:r>
            <w:r w:rsidRPr="00FC5944">
              <w:rPr>
                <w:color w:val="000000"/>
                <w:sz w:val="24"/>
                <w:szCs w:val="24"/>
              </w:rPr>
              <w:t>Решения о внесении изменений в Решение  о бюджете Орловского района</w:t>
            </w:r>
          </w:p>
        </w:tc>
      </w:tr>
      <w:tr w:rsidR="003C373D" w:rsidTr="003C373D">
        <w:trPr>
          <w:trHeight w:val="630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8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8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8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8"/>
                <w:sz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принятия</w:t>
            </w:r>
            <w:r w:rsidRPr="00FC5944">
              <w:rPr>
                <w:spacing w:val="7"/>
                <w:sz w:val="24"/>
                <w:szCs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>Решения о внесении изменений в Решение о бюджете Орловского района</w:t>
            </w:r>
          </w:p>
        </w:tc>
      </w:tr>
      <w:tr w:rsidR="003C373D" w:rsidTr="003C373D">
        <w:trPr>
          <w:trHeight w:val="663"/>
        </w:trPr>
        <w:tc>
          <w:tcPr>
            <w:tcW w:w="10916" w:type="dxa"/>
            <w:gridSpan w:val="2"/>
          </w:tcPr>
          <w:p w:rsidR="003C373D" w:rsidRPr="00FC5944" w:rsidRDefault="003C373D" w:rsidP="00685B1D">
            <w:pPr>
              <w:pStyle w:val="TableParagraph"/>
              <w:ind w:left="1165" w:right="341" w:hanging="567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 в сводную бюджетную роспись бюджета</w:t>
            </w:r>
            <w:r w:rsidRPr="00FC5944">
              <w:rPr>
                <w:color w:val="000000"/>
                <w:sz w:val="24"/>
                <w:szCs w:val="24"/>
              </w:rPr>
              <w:t xml:space="preserve"> Орловского района</w:t>
            </w:r>
            <w:r w:rsidRPr="00FC5944">
              <w:rPr>
                <w:sz w:val="24"/>
              </w:rPr>
              <w:t xml:space="preserve"> и лимиты бюджетных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обязательств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в ходе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исполнения бюджета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>Орловского района</w:t>
            </w:r>
            <w:r w:rsidRPr="00FC5944">
              <w:rPr>
                <w:sz w:val="24"/>
              </w:rPr>
              <w:t xml:space="preserve"> (1)</w:t>
            </w:r>
          </w:p>
        </w:tc>
      </w:tr>
      <w:tr w:rsidR="003C373D" w:rsidTr="003C373D">
        <w:trPr>
          <w:trHeight w:val="630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перераспределения</w:t>
            </w:r>
            <w:r w:rsidRPr="00FC5944">
              <w:rPr>
                <w:spacing w:val="6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ассигнований,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предусмотренных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для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исполнения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публичных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нормативных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обязательств</w:t>
            </w:r>
          </w:p>
        </w:tc>
      </w:tr>
      <w:tr w:rsidR="003C373D" w:rsidTr="003C373D">
        <w:trPr>
          <w:trHeight w:val="3035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030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функций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полномочий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главных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распорядителей (распорядителей), получателей бюджетных средств, а также в связи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передачей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имущества,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изменением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подведомственности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распорядителей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(получателей)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средств,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централизацией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закупок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товаров,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работ,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услуг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для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обеспечения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государственных</w:t>
            </w:r>
            <w:r w:rsidRPr="00FC5944">
              <w:rPr>
                <w:spacing w:val="-58"/>
                <w:sz w:val="24"/>
              </w:rPr>
              <w:t xml:space="preserve"> </w:t>
            </w:r>
            <w:r w:rsidRPr="00FC5944">
              <w:rPr>
                <w:sz w:val="24"/>
              </w:rPr>
              <w:t>(муниципальных) нужд в соответствии с частями 2 и 3 статьи 26 Федерального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закона от 05.04.2013 № 44-ФЗ «О контрактной системе в сфере закупок товаров,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работ,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услуг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для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обеспечения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государственных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нужд»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осуществлении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исполнительно-распорядительными органами бюджетных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полномочий,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предусмотренных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пунктом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5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статьи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154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кодекса</w:t>
            </w:r>
            <w:r w:rsidRPr="00FC5944">
              <w:rPr>
                <w:spacing w:val="6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Российской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Федерации</w:t>
            </w:r>
          </w:p>
        </w:tc>
      </w:tr>
      <w:tr w:rsidR="003C373D" w:rsidTr="003C373D">
        <w:trPr>
          <w:trHeight w:val="3311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перераспределения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осуществление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инвестиций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предоставление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субсидий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осуществление</w:t>
            </w:r>
            <w:r w:rsidRPr="00FC5944">
              <w:rPr>
                <w:spacing w:val="44"/>
                <w:sz w:val="24"/>
              </w:rPr>
              <w:t xml:space="preserve"> </w:t>
            </w:r>
            <w:r w:rsidRPr="00FC5944">
              <w:rPr>
                <w:sz w:val="24"/>
              </w:rPr>
              <w:t>капитальных</w:t>
            </w:r>
            <w:r w:rsidRPr="00FC5944">
              <w:rPr>
                <w:spacing w:val="43"/>
                <w:sz w:val="24"/>
              </w:rPr>
              <w:t xml:space="preserve"> </w:t>
            </w:r>
            <w:r w:rsidRPr="00FC5944">
              <w:rPr>
                <w:sz w:val="24"/>
              </w:rPr>
              <w:t>вложений</w:t>
            </w:r>
            <w:r w:rsidRPr="00FC5944">
              <w:rPr>
                <w:spacing w:val="45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44"/>
                <w:sz w:val="24"/>
              </w:rPr>
              <w:t xml:space="preserve"> </w:t>
            </w:r>
            <w:r w:rsidRPr="00FC5944">
              <w:rPr>
                <w:sz w:val="24"/>
              </w:rPr>
              <w:t>объекты</w:t>
            </w:r>
            <w:r w:rsidRPr="00FC5944">
              <w:rPr>
                <w:spacing w:val="45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муниципальной</w:t>
            </w:r>
            <w:r w:rsidRPr="00FC5944">
              <w:rPr>
                <w:spacing w:val="44"/>
                <w:sz w:val="24"/>
              </w:rPr>
              <w:t xml:space="preserve"> </w:t>
            </w:r>
            <w:r w:rsidRPr="00FC5944">
              <w:rPr>
                <w:sz w:val="24"/>
              </w:rPr>
              <w:t>собственности</w:t>
            </w:r>
            <w:r w:rsidRPr="00FC5944">
              <w:rPr>
                <w:spacing w:val="-58"/>
                <w:sz w:val="24"/>
              </w:rPr>
              <w:t xml:space="preserve"> </w:t>
            </w:r>
            <w:r w:rsidRPr="00FC5944">
              <w:rPr>
                <w:sz w:val="24"/>
              </w:rPr>
              <w:t>(за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исключением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дорожного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фонда)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способа финансового обеспечения реализации капитальных вложений в указанный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объект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собственности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после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внесения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решения,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указанные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пункте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2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статьи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78</w:t>
            </w:r>
            <w:r w:rsidRPr="00FC5944">
              <w:rPr>
                <w:position w:val="7"/>
                <w:sz w:val="16"/>
              </w:rPr>
              <w:t>2</w:t>
            </w:r>
            <w:r w:rsidRPr="00FC5944">
              <w:rPr>
                <w:spacing w:val="1"/>
                <w:position w:val="7"/>
                <w:sz w:val="16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пункте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2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статьи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79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кодекса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Российской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Федерации,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контракты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или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соглашения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предоставлении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субсидий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осуществление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капитальных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вложений,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также</w:t>
            </w:r>
            <w:r w:rsidRPr="00FC5944">
              <w:rPr>
                <w:spacing w:val="60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целях подготовки обоснования инвестиций и проведения его технологического 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ценового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аудита,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если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подготовка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обоснования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инвестиций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соответствии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законодательством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Российской Федерации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является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обязательной</w:t>
            </w:r>
          </w:p>
        </w:tc>
      </w:tr>
      <w:tr w:rsidR="003C373D" w:rsidTr="003C373D">
        <w:trPr>
          <w:trHeight w:val="1935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 вносимые в случае исполнения судебных актов, предусматривающих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обращение взыскания на средства бюджета Орловского района и (или) предусматривающих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перечисление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этих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средств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счет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оплаты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судебных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издержек,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увеличения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подлежащих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уплате</w:t>
            </w:r>
            <w:r w:rsidRPr="00FC5944">
              <w:rPr>
                <w:spacing w:val="10"/>
                <w:sz w:val="24"/>
              </w:rPr>
              <w:t xml:space="preserve"> </w:t>
            </w:r>
            <w:r w:rsidRPr="00FC5944">
              <w:rPr>
                <w:sz w:val="24"/>
              </w:rPr>
              <w:t>казенным</w:t>
            </w:r>
            <w:r w:rsidRPr="00FC5944">
              <w:rPr>
                <w:spacing w:val="10"/>
                <w:sz w:val="24"/>
              </w:rPr>
              <w:t xml:space="preserve"> </w:t>
            </w:r>
            <w:r w:rsidRPr="00FC5944">
              <w:rPr>
                <w:sz w:val="24"/>
              </w:rPr>
              <w:t>учреждением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сумм</w:t>
            </w:r>
            <w:r w:rsidRPr="00FC5944">
              <w:rPr>
                <w:spacing w:val="10"/>
                <w:sz w:val="24"/>
              </w:rPr>
              <w:t xml:space="preserve"> </w:t>
            </w:r>
            <w:r w:rsidRPr="00FC5944">
              <w:rPr>
                <w:sz w:val="24"/>
              </w:rPr>
              <w:t>налогов,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сборов,</w:t>
            </w:r>
            <w:r w:rsidRPr="00FC5944">
              <w:rPr>
                <w:spacing w:val="10"/>
                <w:sz w:val="24"/>
              </w:rPr>
              <w:t xml:space="preserve"> </w:t>
            </w:r>
            <w:r w:rsidRPr="00FC5944">
              <w:rPr>
                <w:sz w:val="24"/>
              </w:rPr>
              <w:t>пеней,</w:t>
            </w:r>
            <w:r w:rsidRPr="00FC5944">
              <w:rPr>
                <w:spacing w:val="12"/>
                <w:sz w:val="24"/>
              </w:rPr>
              <w:t xml:space="preserve"> </w:t>
            </w:r>
            <w:r w:rsidRPr="00FC5944">
              <w:rPr>
                <w:sz w:val="24"/>
              </w:rPr>
              <w:t>штрафов,</w:t>
            </w:r>
            <w:r w:rsidRPr="00FC5944">
              <w:rPr>
                <w:spacing w:val="-58"/>
                <w:sz w:val="24"/>
              </w:rPr>
              <w:t xml:space="preserve"> </w:t>
            </w:r>
            <w:r w:rsidRPr="00FC5944">
              <w:rPr>
                <w:sz w:val="24"/>
              </w:rPr>
              <w:t>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также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социальных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выплат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(за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исключением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выплат,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отнесенных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публичным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нормативным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обязательствам),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установленных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законодательством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Российской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Федерации</w:t>
            </w:r>
          </w:p>
        </w:tc>
      </w:tr>
      <w:tr w:rsidR="003C373D" w:rsidRPr="009B3CDB" w:rsidTr="003C373D">
        <w:trPr>
          <w:trHeight w:val="630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tabs>
                <w:tab w:val="left" w:pos="1477"/>
                <w:tab w:val="left" w:pos="2719"/>
                <w:tab w:val="left" w:pos="3058"/>
                <w:tab w:val="left" w:pos="3963"/>
                <w:tab w:val="left" w:pos="5703"/>
                <w:tab w:val="left" w:pos="8061"/>
              </w:tabs>
              <w:ind w:left="108" w:right="95"/>
              <w:jc w:val="left"/>
              <w:rPr>
                <w:sz w:val="24"/>
                <w:szCs w:val="24"/>
              </w:rPr>
            </w:pPr>
            <w:r w:rsidRPr="00FC5944">
              <w:rPr>
                <w:sz w:val="24"/>
                <w:szCs w:val="24"/>
              </w:rPr>
              <w:t>изменения,</w:t>
            </w:r>
            <w:r w:rsidRPr="00FC5944">
              <w:rPr>
                <w:sz w:val="24"/>
                <w:szCs w:val="24"/>
              </w:rPr>
              <w:tab/>
              <w:t>вносимые</w:t>
            </w:r>
            <w:r w:rsidRPr="00FC5944">
              <w:rPr>
                <w:sz w:val="24"/>
                <w:szCs w:val="24"/>
              </w:rPr>
              <w:tab/>
              <w:t>в</w:t>
            </w:r>
            <w:r w:rsidRPr="00FC5944">
              <w:rPr>
                <w:sz w:val="24"/>
                <w:szCs w:val="24"/>
              </w:rPr>
              <w:tab/>
              <w:t>случае</w:t>
            </w:r>
            <w:r w:rsidRPr="00FC5944">
              <w:rPr>
                <w:sz w:val="24"/>
                <w:szCs w:val="24"/>
              </w:rPr>
              <w:tab/>
              <w:t>использования</w:t>
            </w:r>
            <w:r w:rsidRPr="00FC5944">
              <w:rPr>
                <w:sz w:val="24"/>
                <w:szCs w:val="24"/>
              </w:rPr>
              <w:tab/>
              <w:t>(перераспределения)</w:t>
            </w:r>
            <w:r w:rsidRPr="00FC5944">
              <w:rPr>
                <w:sz w:val="24"/>
                <w:szCs w:val="24"/>
              </w:rPr>
              <w:tab/>
            </w:r>
            <w:r w:rsidRPr="00FC5944">
              <w:rPr>
                <w:spacing w:val="-1"/>
                <w:sz w:val="24"/>
                <w:szCs w:val="24"/>
              </w:rPr>
              <w:t>средств</w:t>
            </w:r>
            <w:r w:rsidRPr="00FC5944">
              <w:rPr>
                <w:spacing w:val="-5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резервного</w:t>
            </w:r>
            <w:r w:rsidRPr="00FC5944">
              <w:rPr>
                <w:spacing w:val="-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фонда</w:t>
            </w:r>
            <w:r w:rsidRPr="00FC5944">
              <w:rPr>
                <w:spacing w:val="-1"/>
                <w:sz w:val="24"/>
                <w:szCs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>Администрации Орловского района</w:t>
            </w:r>
          </w:p>
        </w:tc>
      </w:tr>
      <w:tr w:rsidR="003C373D" w:rsidTr="003C373D">
        <w:trPr>
          <w:trHeight w:val="630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перераспределения</w:t>
            </w:r>
            <w:r w:rsidRPr="00FC5944">
              <w:rPr>
                <w:spacing w:val="6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ассигнований,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предоставляемых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на конкурсной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основе</w:t>
            </w:r>
          </w:p>
        </w:tc>
      </w:tr>
      <w:tr w:rsidR="003C373D" w:rsidTr="003C373D">
        <w:trPr>
          <w:trHeight w:val="630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tabs>
                <w:tab w:val="left" w:pos="1678"/>
                <w:tab w:val="left" w:pos="3121"/>
                <w:tab w:val="left" w:pos="3661"/>
                <w:tab w:val="left" w:pos="4768"/>
                <w:tab w:val="left" w:pos="6709"/>
              </w:tabs>
              <w:ind w:left="108" w:right="96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z w:val="24"/>
              </w:rPr>
              <w:tab/>
              <w:t>вносимые</w:t>
            </w:r>
            <w:r w:rsidRPr="00FC5944">
              <w:rPr>
                <w:sz w:val="24"/>
              </w:rPr>
              <w:tab/>
              <w:t>в</w:t>
            </w:r>
            <w:r w:rsidRPr="00FC5944">
              <w:rPr>
                <w:sz w:val="24"/>
              </w:rPr>
              <w:tab/>
              <w:t>случае</w:t>
            </w:r>
            <w:r w:rsidRPr="00FC5944">
              <w:rPr>
                <w:sz w:val="24"/>
              </w:rPr>
              <w:tab/>
              <w:t>использования</w:t>
            </w:r>
            <w:r w:rsidRPr="00FC5944">
              <w:rPr>
                <w:sz w:val="24"/>
              </w:rPr>
              <w:tab/>
            </w:r>
            <w:r w:rsidRPr="00FC5944">
              <w:rPr>
                <w:spacing w:val="-1"/>
                <w:sz w:val="24"/>
              </w:rPr>
              <w:t>(перераспределения)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зарезервированных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в составе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утвержденных бюджетных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</w:t>
            </w:r>
          </w:p>
        </w:tc>
      </w:tr>
      <w:tr w:rsidR="003C373D" w:rsidTr="003C373D">
        <w:trPr>
          <w:trHeight w:val="827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типа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(подведомственности)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муниципальных учреждений и организационно-правовой формы муниципальных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унитарных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предприятий</w:t>
            </w:r>
          </w:p>
        </w:tc>
      </w:tr>
      <w:tr w:rsidR="003C373D" w:rsidTr="003C373D">
        <w:trPr>
          <w:trHeight w:val="630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12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перераспределения</w:t>
            </w:r>
            <w:r w:rsidRPr="00FC5944">
              <w:rPr>
                <w:spacing w:val="12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между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текущим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финансовым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годом и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плановым периодом (2)</w:t>
            </w:r>
          </w:p>
        </w:tc>
      </w:tr>
      <w:tr w:rsidR="003C373D" w:rsidTr="003C373D">
        <w:trPr>
          <w:trHeight w:val="1655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821" w:type="dxa"/>
          </w:tcPr>
          <w:p w:rsidR="003C0FD4" w:rsidRPr="003C0FD4" w:rsidRDefault="003C0FD4" w:rsidP="003C0FD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373D" w:rsidRPr="003C0FD4">
              <w:rPr>
                <w:sz w:val="24"/>
                <w:szCs w:val="24"/>
              </w:rPr>
              <w:t xml:space="preserve">изменения, вносимые </w:t>
            </w:r>
            <w:r w:rsidR="00D0024B" w:rsidRPr="003C0FD4">
              <w:rPr>
                <w:rFonts w:eastAsiaTheme="minorHAnsi"/>
                <w:sz w:val="24"/>
                <w:szCs w:val="24"/>
              </w:rPr>
              <w:t>в случае получения уведомления о предоставлении субсидий,субвенций, иных межбюджетных трансфертов, имеющих целевое назначение –уведомление, поступления безвозмездных поступлений от физических и юридических лиц – выписка из лицевого счета получателя бюджетных средств в части безвозмездных поступлений от физических и юридических лиц, фактически полученных при исполнен</w:t>
            </w:r>
            <w:r w:rsidRPr="003C0FD4">
              <w:rPr>
                <w:rFonts w:eastAsiaTheme="minorHAnsi"/>
                <w:sz w:val="24"/>
                <w:szCs w:val="24"/>
              </w:rPr>
              <w:t>ии бюджета, платежное поручение, в случае сокращения (возврата при отсутствии потребности) указанных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C0FD4">
              <w:rPr>
                <w:rFonts w:eastAsiaTheme="minorHAnsi"/>
                <w:sz w:val="24"/>
                <w:szCs w:val="24"/>
              </w:rPr>
              <w:t>средств – дополнительное соглашение об уменьшении объема средств, выписка</w:t>
            </w:r>
          </w:p>
          <w:p w:rsidR="00D0024B" w:rsidRPr="003C0FD4" w:rsidRDefault="003C0FD4" w:rsidP="003C0FD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C0FD4">
              <w:rPr>
                <w:rFonts w:eastAsiaTheme="minorHAnsi"/>
                <w:sz w:val="24"/>
                <w:szCs w:val="24"/>
              </w:rPr>
              <w:t>из лицевого счета получателя бюджетных средств, пояснительная записка 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C0FD4">
              <w:rPr>
                <w:rFonts w:eastAsiaTheme="minorHAnsi"/>
                <w:sz w:val="24"/>
                <w:szCs w:val="24"/>
              </w:rPr>
              <w:t>обоснованием предлагаемых изменений в части отсутствия потребности, подписанная руководителем или лицом, исполняющим его обязанности</w:t>
            </w:r>
          </w:p>
          <w:p w:rsidR="003C373D" w:rsidRPr="00FC5944" w:rsidRDefault="003C373D" w:rsidP="00685B1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</w:p>
        </w:tc>
      </w:tr>
      <w:tr w:rsidR="003C373D" w:rsidRPr="00E23FBB" w:rsidTr="003C373D">
        <w:trPr>
          <w:trHeight w:val="2759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szCs w:val="24"/>
              </w:rPr>
            </w:pPr>
            <w:r w:rsidRPr="00FC5944">
              <w:rPr>
                <w:sz w:val="24"/>
                <w:szCs w:val="24"/>
              </w:rPr>
              <w:t>изменения,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вносимые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случае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увеличения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ассигнований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текущего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 xml:space="preserve">финансового года на оплату заключенных </w:t>
            </w:r>
            <w:r w:rsidRPr="00FC5944">
              <w:rPr>
                <w:color w:val="000000"/>
                <w:sz w:val="24"/>
                <w:szCs w:val="24"/>
              </w:rPr>
              <w:t>муниципальных</w:t>
            </w:r>
            <w:r w:rsidRPr="00FC5944">
              <w:rPr>
                <w:sz w:val="24"/>
                <w:szCs w:val="24"/>
              </w:rPr>
              <w:t xml:space="preserve"> контрактов на поставку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товаров,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выполнение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работ,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оказание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услуг,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подлежавших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соответствии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</w:t>
            </w:r>
            <w:r w:rsidRPr="00FC5944">
              <w:rPr>
                <w:spacing w:val="-5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 xml:space="preserve">условиями этих </w:t>
            </w:r>
            <w:r w:rsidRPr="00FC5944">
              <w:rPr>
                <w:color w:val="000000"/>
                <w:sz w:val="24"/>
                <w:szCs w:val="24"/>
              </w:rPr>
              <w:t>муниципальных</w:t>
            </w:r>
            <w:r w:rsidRPr="00FC5944">
              <w:rPr>
                <w:sz w:val="24"/>
                <w:szCs w:val="24"/>
              </w:rPr>
              <w:t xml:space="preserve"> контрактов оплате в отчетном финансовом году, 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том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числе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сумму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неисполненного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казначейского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обеспечения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обязательств,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выданного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соответствии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статьей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242</w:t>
            </w:r>
            <w:r w:rsidRPr="00FC5944">
              <w:rPr>
                <w:position w:val="7"/>
                <w:sz w:val="24"/>
                <w:szCs w:val="24"/>
              </w:rPr>
              <w:t>22</w:t>
            </w:r>
            <w:r w:rsidRPr="00FC5944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кодекса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Российской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Федерации,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объеме,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превышающем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остатка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использованных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начало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текущего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финансового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года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ассигнований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исполнение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указанных</w:t>
            </w:r>
            <w:r w:rsidRPr="00FC5944">
              <w:rPr>
                <w:spacing w:val="-5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государственных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(муниципальных)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контрактов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соответствии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требованиями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бюджетного</w:t>
            </w:r>
            <w:r w:rsidRPr="00FC5944">
              <w:rPr>
                <w:spacing w:val="-2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законодательства</w:t>
            </w:r>
          </w:p>
        </w:tc>
      </w:tr>
      <w:tr w:rsidR="003C373D" w:rsidRPr="00DA7C22" w:rsidTr="003C373D">
        <w:trPr>
          <w:trHeight w:val="1158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FC5944">
              <w:rPr>
                <w:sz w:val="24"/>
                <w:szCs w:val="24"/>
              </w:rPr>
              <w:t>изменения, вносимые в случае перераспределения бюджетных ассигнований в связи</w:t>
            </w:r>
            <w:r w:rsidRPr="00FC5944">
              <w:rPr>
                <w:spacing w:val="-5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изменением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(или)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уточнением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бюджетной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классификации</w:t>
            </w:r>
            <w:r w:rsidRPr="00FC5944">
              <w:rPr>
                <w:spacing w:val="6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Российской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Федерации или в связи с необходимостью детализации целевой статьи расходов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классификации</w:t>
            </w:r>
            <w:r w:rsidRPr="00FC5944">
              <w:rPr>
                <w:spacing w:val="-2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расходов бюджета Орловского района</w:t>
            </w:r>
          </w:p>
        </w:tc>
      </w:tr>
      <w:tr w:rsidR="003C373D" w:rsidRPr="00DA5AAC" w:rsidTr="003C373D">
        <w:trPr>
          <w:trHeight w:val="1931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FC5944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расходов бюджета Орловского района в пределах общего объема бюджетных ассигнований,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предусмотренных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главному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распорядителю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средств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бюджета Орловского района,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выполнение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региональных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проектов,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направленных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реализацию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федеральных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проектов,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входящих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состав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национальных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проектов,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противоречащее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бюджетному</w:t>
            </w:r>
            <w:r w:rsidRPr="00FC5944">
              <w:rPr>
                <w:spacing w:val="-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 xml:space="preserve">законодательству </w:t>
            </w:r>
          </w:p>
        </w:tc>
      </w:tr>
      <w:tr w:rsidR="003C373D" w:rsidTr="003C373D">
        <w:trPr>
          <w:trHeight w:val="1965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 вносимые в случае перераспределения бюджетных ассигнований между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разделами, подразделами, целевыми статьями и видами расходов классификации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 xml:space="preserve">расходов </w:t>
            </w:r>
            <w:r w:rsidRPr="00FC5944">
              <w:rPr>
                <w:sz w:val="24"/>
                <w:szCs w:val="24"/>
              </w:rPr>
              <w:t>бюджета Орловского района</w:t>
            </w:r>
            <w:r w:rsidRPr="00FC5944">
              <w:rPr>
                <w:sz w:val="24"/>
              </w:rPr>
              <w:t xml:space="preserve"> в пределах общего объема бюджетных ассигнований,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предусмотренных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главному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распорядителю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средств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бюджета Орловского района</w:t>
            </w:r>
            <w:r w:rsidRPr="00FC5944">
              <w:rPr>
                <w:sz w:val="24"/>
              </w:rPr>
              <w:t>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для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софинансирования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расходных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обязательств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целях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выполнения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условий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предоставления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субсидий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межбюджетных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трансфертов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областного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бюджета,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не противоречащее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бюджетному законодательству</w:t>
            </w:r>
          </w:p>
        </w:tc>
      </w:tr>
      <w:tr w:rsidR="003C373D" w:rsidTr="003C373D">
        <w:trPr>
          <w:trHeight w:val="2483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 вносимые в случае перераспределения бюджетных ассигнований между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разделами, подразделами, целевыми статьями и видами расходов классификации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 xml:space="preserve">расходов </w:t>
            </w:r>
            <w:r w:rsidRPr="00FC5944">
              <w:rPr>
                <w:sz w:val="24"/>
                <w:szCs w:val="24"/>
              </w:rPr>
              <w:t>бюджета Орловского района</w:t>
            </w:r>
            <w:r w:rsidRPr="00FC5944">
              <w:rPr>
                <w:sz w:val="24"/>
              </w:rPr>
              <w:t xml:space="preserve"> в связи с невостребованностью средств </w:t>
            </w:r>
            <w:r w:rsidRPr="00FC5944">
              <w:rPr>
                <w:sz w:val="24"/>
                <w:szCs w:val="24"/>
              </w:rPr>
              <w:t>бюджета Орловского района</w:t>
            </w:r>
            <w:r w:rsidRPr="00FC5944">
              <w:rPr>
                <w:sz w:val="24"/>
              </w:rPr>
              <w:t>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том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числе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экономией,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сложившейся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осуществлении</w:t>
            </w:r>
            <w:r w:rsidRPr="00FC5944">
              <w:rPr>
                <w:spacing w:val="60"/>
                <w:sz w:val="24"/>
              </w:rPr>
              <w:t xml:space="preserve"> </w:t>
            </w:r>
            <w:r w:rsidRPr="00FC5944">
              <w:rPr>
                <w:sz w:val="24"/>
              </w:rPr>
              <w:t>закупок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товаров, работ, услуг для обеспечения государственных и муниципальных нужд, 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пополнение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резерва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финансовое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обеспечение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мероприятий,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связанных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предотвращением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влияния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ухудшения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экономической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ситуации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развитие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отраслей экономики, с профилактикой и устранением последствий распространения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коронавирусной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инфекции</w:t>
            </w:r>
          </w:p>
        </w:tc>
      </w:tr>
      <w:tr w:rsidR="003C373D" w:rsidTr="003C373D">
        <w:trPr>
          <w:trHeight w:val="1379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поступления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дотаций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других</w:t>
            </w:r>
            <w:r w:rsidRPr="00FC5944">
              <w:rPr>
                <w:spacing w:val="6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бюджетов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системы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Российской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Федерации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(заключения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соглашения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предоставлении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областного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бюджету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Орловского района</w:t>
            </w:r>
            <w:r w:rsidRPr="00FC5944">
              <w:rPr>
                <w:sz w:val="24"/>
              </w:rPr>
              <w:t xml:space="preserve"> дотации),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также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сокращения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(возврата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отсутствии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потребности)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указанных средств</w:t>
            </w:r>
          </w:p>
        </w:tc>
      </w:tr>
      <w:tr w:rsidR="003C373D" w:rsidTr="003C373D">
        <w:trPr>
          <w:trHeight w:val="1103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 вносимые в случае поступления из областного бюджета бюджетного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кредита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финансовое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обеспечение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реализации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инфраструктурных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проектов,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также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сокращения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(возврата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отсутствии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потребности)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указанных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средств</w:t>
            </w:r>
          </w:p>
        </w:tc>
      </w:tr>
      <w:tr w:rsidR="003C373D" w:rsidTr="003C373D">
        <w:trPr>
          <w:trHeight w:val="1103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9821" w:type="dxa"/>
          </w:tcPr>
          <w:p w:rsidR="003C373D" w:rsidRDefault="003C373D" w:rsidP="00685B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изменения, вносимые в случае перераспределения бюджетных ассигнований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 обеспечение мероприятий, связанных с предотвращением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</w:tr>
      <w:tr w:rsidR="003C373D" w:rsidTr="003C373D">
        <w:trPr>
          <w:trHeight w:val="1103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9821" w:type="dxa"/>
          </w:tcPr>
          <w:p w:rsidR="003C373D" w:rsidRDefault="003C373D" w:rsidP="00685B1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изменения, вносимые в случае перераспределения бюджетных ассигнований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3C373D" w:rsidRPr="00C06354" w:rsidTr="003C373D">
        <w:trPr>
          <w:trHeight w:val="707"/>
        </w:trPr>
        <w:tc>
          <w:tcPr>
            <w:tcW w:w="10916" w:type="dxa"/>
            <w:gridSpan w:val="2"/>
          </w:tcPr>
          <w:p w:rsidR="003C373D" w:rsidRPr="00FC5944" w:rsidRDefault="003C373D" w:rsidP="00685B1D">
            <w:pPr>
              <w:pStyle w:val="TableParagraph"/>
              <w:ind w:left="3767" w:right="1408" w:hanging="2330"/>
              <w:jc w:val="left"/>
              <w:rPr>
                <w:sz w:val="24"/>
                <w:szCs w:val="24"/>
              </w:rPr>
            </w:pPr>
            <w:r w:rsidRPr="00FC5944">
              <w:rPr>
                <w:sz w:val="24"/>
                <w:szCs w:val="24"/>
              </w:rPr>
              <w:lastRenderedPageBreak/>
              <w:t>Изменения в лимиты бюджетных обязательств в ходе исполнения</w:t>
            </w:r>
            <w:r w:rsidRPr="00FC5944">
              <w:rPr>
                <w:spacing w:val="-58"/>
                <w:sz w:val="24"/>
                <w:szCs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>бюджета Орловского района</w:t>
            </w:r>
          </w:p>
        </w:tc>
      </w:tr>
      <w:tr w:rsidR="003C373D" w:rsidRPr="00C06354" w:rsidTr="003C373D">
        <w:trPr>
          <w:trHeight w:val="630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821" w:type="dxa"/>
          </w:tcPr>
          <w:p w:rsidR="003C373D" w:rsidRPr="00FC5944" w:rsidRDefault="003C373D" w:rsidP="00685B1D">
            <w:pPr>
              <w:pStyle w:val="TableParagraph"/>
              <w:tabs>
                <w:tab w:val="left" w:pos="1540"/>
                <w:tab w:val="left" w:pos="2844"/>
                <w:tab w:val="left" w:pos="3246"/>
                <w:tab w:val="left" w:pos="4215"/>
                <w:tab w:val="left" w:pos="6475"/>
                <w:tab w:val="left" w:pos="7630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FC5944">
              <w:rPr>
                <w:sz w:val="24"/>
                <w:szCs w:val="24"/>
              </w:rPr>
              <w:t>изменения,</w:t>
            </w:r>
            <w:r w:rsidRPr="00FC5944">
              <w:rPr>
                <w:sz w:val="24"/>
                <w:szCs w:val="24"/>
              </w:rPr>
              <w:tab/>
              <w:t>вносимые</w:t>
            </w:r>
            <w:r w:rsidRPr="00FC5944">
              <w:rPr>
                <w:sz w:val="24"/>
                <w:szCs w:val="24"/>
              </w:rPr>
              <w:tab/>
              <w:t>в</w:t>
            </w:r>
            <w:r w:rsidRPr="00FC5944">
              <w:rPr>
                <w:sz w:val="24"/>
                <w:szCs w:val="24"/>
              </w:rPr>
              <w:tab/>
              <w:t>случае</w:t>
            </w:r>
            <w:r w:rsidRPr="00FC5944">
              <w:rPr>
                <w:sz w:val="24"/>
                <w:szCs w:val="24"/>
              </w:rPr>
              <w:tab/>
              <w:t>перераспределения</w:t>
            </w:r>
            <w:r w:rsidRPr="00FC5944">
              <w:rPr>
                <w:sz w:val="24"/>
                <w:szCs w:val="24"/>
              </w:rPr>
              <w:tab/>
              <w:t>лимитов</w:t>
            </w:r>
            <w:r w:rsidRPr="00FC5944">
              <w:rPr>
                <w:sz w:val="24"/>
                <w:szCs w:val="24"/>
              </w:rPr>
              <w:tab/>
            </w:r>
            <w:r w:rsidRPr="00FC5944">
              <w:rPr>
                <w:spacing w:val="-1"/>
                <w:sz w:val="24"/>
                <w:szCs w:val="24"/>
              </w:rPr>
              <w:t>бюджетных</w:t>
            </w:r>
            <w:r w:rsidRPr="00FC5944">
              <w:rPr>
                <w:spacing w:val="-5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обязательств</w:t>
            </w:r>
            <w:r w:rsidRPr="00FC5944">
              <w:rPr>
                <w:spacing w:val="-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по кодам элементов</w:t>
            </w:r>
            <w:r w:rsidRPr="00FC5944">
              <w:rPr>
                <w:spacing w:val="-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видов расходов, КОСГУ (3)</w:t>
            </w:r>
          </w:p>
        </w:tc>
      </w:tr>
      <w:tr w:rsidR="003C373D" w:rsidTr="003C373D">
        <w:trPr>
          <w:trHeight w:val="315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821" w:type="dxa"/>
          </w:tcPr>
          <w:p w:rsidR="003C373D" w:rsidRDefault="003C373D" w:rsidP="00685B1D">
            <w:pPr>
              <w:pStyle w:val="TableParagraph"/>
              <w:ind w:left="108" w:right="0"/>
              <w:jc w:val="left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3C373D" w:rsidTr="003C373D">
        <w:trPr>
          <w:trHeight w:val="315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821" w:type="dxa"/>
          </w:tcPr>
          <w:p w:rsidR="003C373D" w:rsidRDefault="003C373D" w:rsidP="00685B1D">
            <w:pPr>
              <w:pStyle w:val="TableParagraph"/>
              <w:ind w:left="108" w:right="0"/>
              <w:jc w:val="lef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3C373D" w:rsidTr="003C373D">
        <w:trPr>
          <w:trHeight w:val="315"/>
        </w:trPr>
        <w:tc>
          <w:tcPr>
            <w:tcW w:w="1095" w:type="dxa"/>
          </w:tcPr>
          <w:p w:rsidR="003C373D" w:rsidRDefault="003C373D" w:rsidP="00685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821" w:type="dxa"/>
          </w:tcPr>
          <w:p w:rsidR="003C373D" w:rsidRDefault="003C373D" w:rsidP="00685B1D">
            <w:pPr>
              <w:pStyle w:val="TableParagraph"/>
              <w:ind w:left="108" w:right="0"/>
              <w:jc w:val="lef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лимитов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</w:tbl>
    <w:p w:rsidR="003C373D" w:rsidRDefault="003C373D" w:rsidP="003C373D">
      <w:pPr>
        <w:spacing w:before="90"/>
        <w:ind w:left="219"/>
      </w:pPr>
      <w:r>
        <w:t>Справочно:</w:t>
      </w:r>
    </w:p>
    <w:p w:rsidR="003C373D" w:rsidRPr="00C06354" w:rsidRDefault="003C373D" w:rsidP="003C373D">
      <w:pPr>
        <w:spacing w:before="99"/>
        <w:ind w:left="219" w:right="251"/>
        <w:jc w:val="both"/>
      </w:pPr>
      <w:r w:rsidRPr="00C06354">
        <w:t>в</w:t>
      </w:r>
      <w:r w:rsidRPr="00C06354">
        <w:rPr>
          <w:spacing w:val="1"/>
        </w:rPr>
        <w:t xml:space="preserve"> </w:t>
      </w:r>
      <w:r w:rsidRPr="00C06354">
        <w:t>случае</w:t>
      </w:r>
      <w:r w:rsidRPr="00C06354">
        <w:rPr>
          <w:spacing w:val="1"/>
        </w:rPr>
        <w:t xml:space="preserve"> </w:t>
      </w:r>
      <w:r w:rsidRPr="00C06354">
        <w:t>присвоения</w:t>
      </w:r>
      <w:r w:rsidRPr="00C06354">
        <w:rPr>
          <w:spacing w:val="1"/>
        </w:rPr>
        <w:t xml:space="preserve"> </w:t>
      </w:r>
      <w:r w:rsidRPr="00C06354">
        <w:t>(изменения)</w:t>
      </w:r>
      <w:r w:rsidRPr="00C06354">
        <w:rPr>
          <w:spacing w:val="1"/>
        </w:rPr>
        <w:t xml:space="preserve"> </w:t>
      </w:r>
      <w:r w:rsidRPr="00C06354">
        <w:t>показателям</w:t>
      </w:r>
      <w:r w:rsidRPr="00C06354">
        <w:rPr>
          <w:spacing w:val="1"/>
        </w:rPr>
        <w:t xml:space="preserve"> </w:t>
      </w:r>
      <w:r w:rsidRPr="00C06354">
        <w:t>сводной</w:t>
      </w:r>
      <w:r w:rsidRPr="00C06354">
        <w:rPr>
          <w:spacing w:val="1"/>
        </w:rPr>
        <w:t xml:space="preserve"> </w:t>
      </w:r>
      <w:r w:rsidRPr="00C06354">
        <w:t>бюджетной</w:t>
      </w:r>
      <w:r w:rsidRPr="00C06354">
        <w:rPr>
          <w:spacing w:val="1"/>
        </w:rPr>
        <w:t xml:space="preserve"> </w:t>
      </w:r>
      <w:r w:rsidRPr="00C06354">
        <w:t>росписи</w:t>
      </w:r>
      <w:r w:rsidRPr="00C06354">
        <w:rPr>
          <w:spacing w:val="1"/>
        </w:rPr>
        <w:t xml:space="preserve"> </w:t>
      </w:r>
      <w:r w:rsidRPr="00C06354">
        <w:t>расходов</w:t>
      </w:r>
      <w:r w:rsidRPr="00C06354">
        <w:rPr>
          <w:spacing w:val="1"/>
        </w:rPr>
        <w:t xml:space="preserve"> </w:t>
      </w:r>
      <w:r w:rsidRPr="00C06354">
        <w:t>бюджета Орловского района кодов целей, дополнительных кодов, бюджетополучателей, изменения</w:t>
      </w:r>
      <w:r w:rsidRPr="00C06354">
        <w:rPr>
          <w:spacing w:val="-57"/>
        </w:rPr>
        <w:t xml:space="preserve"> </w:t>
      </w:r>
      <w:r w:rsidRPr="00C06354">
        <w:t>бланков</w:t>
      </w:r>
      <w:r w:rsidRPr="00C06354">
        <w:rPr>
          <w:spacing w:val="1"/>
        </w:rPr>
        <w:t xml:space="preserve"> </w:t>
      </w:r>
      <w:r w:rsidRPr="00C06354">
        <w:t>расходов</w:t>
      </w:r>
      <w:r w:rsidRPr="00C06354">
        <w:rPr>
          <w:spacing w:val="1"/>
        </w:rPr>
        <w:t xml:space="preserve"> </w:t>
      </w:r>
      <w:r w:rsidRPr="00C06354">
        <w:t>применяется</w:t>
      </w:r>
      <w:r w:rsidRPr="00C06354">
        <w:rPr>
          <w:spacing w:val="1"/>
        </w:rPr>
        <w:t xml:space="preserve"> </w:t>
      </w:r>
      <w:r w:rsidRPr="00C06354">
        <w:t>код</w:t>
      </w:r>
      <w:r w:rsidRPr="00C06354">
        <w:rPr>
          <w:spacing w:val="1"/>
        </w:rPr>
        <w:t xml:space="preserve"> </w:t>
      </w:r>
      <w:r w:rsidRPr="00C06354">
        <w:t>вида</w:t>
      </w:r>
      <w:r w:rsidRPr="00C06354">
        <w:rPr>
          <w:spacing w:val="1"/>
        </w:rPr>
        <w:t xml:space="preserve"> </w:t>
      </w:r>
      <w:r w:rsidRPr="00C06354">
        <w:t>изменений</w:t>
      </w:r>
      <w:r w:rsidRPr="00C06354">
        <w:rPr>
          <w:spacing w:val="1"/>
        </w:rPr>
        <w:t xml:space="preserve"> </w:t>
      </w:r>
      <w:r w:rsidRPr="00C06354">
        <w:t>000</w:t>
      </w:r>
      <w:r w:rsidRPr="00C06354">
        <w:rPr>
          <w:spacing w:val="1"/>
        </w:rPr>
        <w:t xml:space="preserve"> </w:t>
      </w:r>
      <w:r w:rsidRPr="00C06354">
        <w:t>–</w:t>
      </w:r>
      <w:r w:rsidRPr="00C06354">
        <w:rPr>
          <w:spacing w:val="1"/>
        </w:rPr>
        <w:t xml:space="preserve"> </w:t>
      </w:r>
      <w:r w:rsidRPr="00C06354">
        <w:t>Изменение</w:t>
      </w:r>
      <w:r w:rsidRPr="00C06354">
        <w:rPr>
          <w:spacing w:val="1"/>
        </w:rPr>
        <w:t xml:space="preserve"> </w:t>
      </w:r>
      <w:r w:rsidRPr="00C06354">
        <w:t>дополнительных</w:t>
      </w:r>
      <w:r w:rsidRPr="00C06354">
        <w:rPr>
          <w:spacing w:val="-57"/>
        </w:rPr>
        <w:t xml:space="preserve"> </w:t>
      </w:r>
      <w:r w:rsidRPr="00C06354">
        <w:t>показателей,</w:t>
      </w:r>
      <w:r w:rsidRPr="00C06354">
        <w:rPr>
          <w:spacing w:val="1"/>
        </w:rPr>
        <w:t xml:space="preserve"> </w:t>
      </w:r>
      <w:r w:rsidRPr="00C06354">
        <w:t>используемых</w:t>
      </w:r>
      <w:r w:rsidRPr="00C06354">
        <w:rPr>
          <w:spacing w:val="1"/>
        </w:rPr>
        <w:t xml:space="preserve"> </w:t>
      </w:r>
      <w:r w:rsidRPr="00C06354">
        <w:t>при</w:t>
      </w:r>
      <w:r w:rsidRPr="00C06354">
        <w:rPr>
          <w:spacing w:val="1"/>
        </w:rPr>
        <w:t xml:space="preserve"> </w:t>
      </w:r>
      <w:r w:rsidRPr="00C06354">
        <w:t>составлении</w:t>
      </w:r>
      <w:r w:rsidRPr="00C06354">
        <w:rPr>
          <w:spacing w:val="1"/>
        </w:rPr>
        <w:t xml:space="preserve"> </w:t>
      </w:r>
      <w:r w:rsidRPr="00C06354">
        <w:t>и</w:t>
      </w:r>
      <w:r w:rsidRPr="00C06354">
        <w:rPr>
          <w:spacing w:val="1"/>
        </w:rPr>
        <w:t xml:space="preserve"> </w:t>
      </w:r>
      <w:r w:rsidRPr="00C06354">
        <w:t>ведении</w:t>
      </w:r>
      <w:r w:rsidRPr="00C06354">
        <w:rPr>
          <w:spacing w:val="1"/>
        </w:rPr>
        <w:t xml:space="preserve"> </w:t>
      </w:r>
      <w:r w:rsidRPr="00C06354">
        <w:t>сводной</w:t>
      </w:r>
      <w:r w:rsidRPr="00C06354">
        <w:rPr>
          <w:spacing w:val="1"/>
        </w:rPr>
        <w:t xml:space="preserve"> </w:t>
      </w:r>
      <w:r w:rsidRPr="00C06354">
        <w:t>бюджетной</w:t>
      </w:r>
      <w:r w:rsidRPr="00C06354">
        <w:rPr>
          <w:spacing w:val="1"/>
        </w:rPr>
        <w:t xml:space="preserve"> </w:t>
      </w:r>
      <w:r w:rsidRPr="00C06354">
        <w:t>росписи</w:t>
      </w:r>
      <w:r w:rsidRPr="00C06354">
        <w:rPr>
          <w:spacing w:val="1"/>
        </w:rPr>
        <w:t xml:space="preserve"> </w:t>
      </w:r>
      <w:r w:rsidRPr="00C06354">
        <w:t>бюджета Орловского района</w:t>
      </w:r>
    </w:p>
    <w:p w:rsidR="003C373D" w:rsidRPr="00C06354" w:rsidRDefault="003C373D" w:rsidP="003C373D">
      <w:pPr>
        <w:pStyle w:val="a5"/>
        <w:numPr>
          <w:ilvl w:val="0"/>
          <w:numId w:val="1"/>
        </w:numPr>
        <w:tabs>
          <w:tab w:val="left" w:pos="604"/>
        </w:tabs>
        <w:ind w:right="252" w:firstLine="0"/>
      </w:pPr>
      <w:r w:rsidRPr="00C06354">
        <w:t>Уменьшение бюджетных ассигнований, предусмотренных на исполнение публичных</w:t>
      </w:r>
      <w:r w:rsidRPr="00C06354">
        <w:rPr>
          <w:spacing w:val="1"/>
        </w:rPr>
        <w:t xml:space="preserve"> </w:t>
      </w:r>
      <w:r w:rsidRPr="00C06354">
        <w:t>нормативных обязательств и обслуживание муниципального долга Орловского района, в</w:t>
      </w:r>
      <w:r w:rsidRPr="00C06354">
        <w:rPr>
          <w:spacing w:val="1"/>
        </w:rPr>
        <w:t xml:space="preserve"> </w:t>
      </w:r>
      <w:r w:rsidRPr="00C06354">
        <w:t>целях увеличения иных бюджетных ассигнований осуществляется на основании внесения</w:t>
      </w:r>
      <w:r w:rsidRPr="00C06354">
        <w:rPr>
          <w:spacing w:val="1"/>
        </w:rPr>
        <w:t xml:space="preserve"> </w:t>
      </w:r>
      <w:r w:rsidRPr="00C06354">
        <w:t>изменений</w:t>
      </w:r>
      <w:r w:rsidRPr="00C06354">
        <w:rPr>
          <w:spacing w:val="-1"/>
        </w:rPr>
        <w:t xml:space="preserve"> </w:t>
      </w:r>
      <w:r w:rsidRPr="00C06354">
        <w:t>в Решение о бюджете Орловского района</w:t>
      </w:r>
    </w:p>
    <w:p w:rsidR="003C373D" w:rsidRPr="00C06354" w:rsidRDefault="003C373D" w:rsidP="003C373D">
      <w:pPr>
        <w:pStyle w:val="a5"/>
        <w:numPr>
          <w:ilvl w:val="0"/>
          <w:numId w:val="1"/>
        </w:numPr>
        <w:tabs>
          <w:tab w:val="left" w:pos="563"/>
        </w:tabs>
        <w:ind w:right="252" w:firstLine="0"/>
      </w:pPr>
      <w:r w:rsidRPr="00C06354">
        <w:t>Применяется в случае принятия Решения о бюджете на очередной</w:t>
      </w:r>
      <w:r w:rsidRPr="00C06354">
        <w:rPr>
          <w:spacing w:val="-57"/>
        </w:rPr>
        <w:t xml:space="preserve"> </w:t>
      </w:r>
      <w:r w:rsidRPr="00C06354">
        <w:t>финансовый</w:t>
      </w:r>
      <w:r w:rsidRPr="00C06354">
        <w:rPr>
          <w:spacing w:val="-2"/>
        </w:rPr>
        <w:t xml:space="preserve"> </w:t>
      </w:r>
      <w:r w:rsidRPr="00C06354">
        <w:t>год и плановый период</w:t>
      </w:r>
    </w:p>
    <w:p w:rsidR="003C373D" w:rsidRPr="00C06354" w:rsidRDefault="003C373D" w:rsidP="003C373D">
      <w:pPr>
        <w:pStyle w:val="a5"/>
        <w:numPr>
          <w:ilvl w:val="0"/>
          <w:numId w:val="1"/>
        </w:numPr>
        <w:tabs>
          <w:tab w:val="left" w:pos="585"/>
        </w:tabs>
        <w:spacing w:before="13"/>
        <w:ind w:right="252" w:firstLine="0"/>
      </w:pPr>
      <w:r w:rsidRPr="00C06354">
        <w:t xml:space="preserve">Показатели сводной бюджетной росписи </w:t>
      </w:r>
      <w:r w:rsidRPr="00C06354">
        <w:rPr>
          <w:color w:val="000000"/>
        </w:rPr>
        <w:t xml:space="preserve">бюджета Орловского района </w:t>
      </w:r>
      <w:r w:rsidRPr="00C06354">
        <w:t>могут быть изменены в</w:t>
      </w:r>
      <w:r w:rsidRPr="00C06354">
        <w:rPr>
          <w:spacing w:val="1"/>
        </w:rPr>
        <w:t xml:space="preserve"> </w:t>
      </w:r>
      <w:r w:rsidRPr="00C06354">
        <w:t>пределах</w:t>
      </w:r>
      <w:r w:rsidRPr="00C06354">
        <w:rPr>
          <w:spacing w:val="-1"/>
        </w:rPr>
        <w:t xml:space="preserve"> </w:t>
      </w:r>
      <w:r w:rsidRPr="00C06354">
        <w:t>100 процентов».</w:t>
      </w:r>
    </w:p>
    <w:p w:rsidR="003C373D" w:rsidRPr="007E041C" w:rsidRDefault="003C373D" w:rsidP="003C373D">
      <w:pPr>
        <w:rPr>
          <w:szCs w:val="28"/>
        </w:rPr>
      </w:pPr>
    </w:p>
    <w:p w:rsidR="00E10F7C" w:rsidRPr="00902692" w:rsidRDefault="00E10F7C" w:rsidP="003C373D">
      <w:pPr>
        <w:ind w:left="-993"/>
      </w:pPr>
    </w:p>
    <w:sectPr w:rsidR="00E10F7C" w:rsidRPr="00902692" w:rsidSect="00902692">
      <w:pgSz w:w="11910" w:h="16840"/>
      <w:pgMar w:top="1040" w:right="420" w:bottom="280" w:left="1580" w:header="575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99B" w:rsidRDefault="00BD299B" w:rsidP="00E10F7C">
      <w:r>
        <w:separator/>
      </w:r>
    </w:p>
  </w:endnote>
  <w:endnote w:type="continuationSeparator" w:id="1">
    <w:p w:rsidR="00BD299B" w:rsidRDefault="00BD299B" w:rsidP="00E1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99B" w:rsidRDefault="00BD299B" w:rsidP="00E10F7C">
      <w:r>
        <w:separator/>
      </w:r>
    </w:p>
  </w:footnote>
  <w:footnote w:type="continuationSeparator" w:id="1">
    <w:p w:rsidR="00BD299B" w:rsidRDefault="00BD299B" w:rsidP="00E1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926"/>
    <w:multiLevelType w:val="hybridMultilevel"/>
    <w:tmpl w:val="5C2A4908"/>
    <w:lvl w:ilvl="0" w:tplc="4E02257C">
      <w:start w:val="1"/>
      <w:numFmt w:val="decimal"/>
      <w:lvlText w:val="%1."/>
      <w:lvlJc w:val="left"/>
      <w:pPr>
        <w:ind w:left="121" w:hanging="3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C63F2">
      <w:numFmt w:val="bullet"/>
      <w:lvlText w:val="•"/>
      <w:lvlJc w:val="left"/>
      <w:pPr>
        <w:ind w:left="1096" w:hanging="366"/>
      </w:pPr>
      <w:rPr>
        <w:rFonts w:hint="default"/>
        <w:lang w:val="ru-RU" w:eastAsia="en-US" w:bidi="ar-SA"/>
      </w:rPr>
    </w:lvl>
    <w:lvl w:ilvl="2" w:tplc="B308EF6A">
      <w:numFmt w:val="bullet"/>
      <w:lvlText w:val="•"/>
      <w:lvlJc w:val="left"/>
      <w:pPr>
        <w:ind w:left="2073" w:hanging="366"/>
      </w:pPr>
      <w:rPr>
        <w:rFonts w:hint="default"/>
        <w:lang w:val="ru-RU" w:eastAsia="en-US" w:bidi="ar-SA"/>
      </w:rPr>
    </w:lvl>
    <w:lvl w:ilvl="3" w:tplc="3EF23FCE">
      <w:numFmt w:val="bullet"/>
      <w:lvlText w:val="•"/>
      <w:lvlJc w:val="left"/>
      <w:pPr>
        <w:ind w:left="3049" w:hanging="366"/>
      </w:pPr>
      <w:rPr>
        <w:rFonts w:hint="default"/>
        <w:lang w:val="ru-RU" w:eastAsia="en-US" w:bidi="ar-SA"/>
      </w:rPr>
    </w:lvl>
    <w:lvl w:ilvl="4" w:tplc="30687C62">
      <w:numFmt w:val="bullet"/>
      <w:lvlText w:val="•"/>
      <w:lvlJc w:val="left"/>
      <w:pPr>
        <w:ind w:left="4026" w:hanging="366"/>
      </w:pPr>
      <w:rPr>
        <w:rFonts w:hint="default"/>
        <w:lang w:val="ru-RU" w:eastAsia="en-US" w:bidi="ar-SA"/>
      </w:rPr>
    </w:lvl>
    <w:lvl w:ilvl="5" w:tplc="1B562A3C">
      <w:numFmt w:val="bullet"/>
      <w:lvlText w:val="•"/>
      <w:lvlJc w:val="left"/>
      <w:pPr>
        <w:ind w:left="5003" w:hanging="366"/>
      </w:pPr>
      <w:rPr>
        <w:rFonts w:hint="default"/>
        <w:lang w:val="ru-RU" w:eastAsia="en-US" w:bidi="ar-SA"/>
      </w:rPr>
    </w:lvl>
    <w:lvl w:ilvl="6" w:tplc="BCF8301C">
      <w:numFmt w:val="bullet"/>
      <w:lvlText w:val="•"/>
      <w:lvlJc w:val="left"/>
      <w:pPr>
        <w:ind w:left="5979" w:hanging="366"/>
      </w:pPr>
      <w:rPr>
        <w:rFonts w:hint="default"/>
        <w:lang w:val="ru-RU" w:eastAsia="en-US" w:bidi="ar-SA"/>
      </w:rPr>
    </w:lvl>
    <w:lvl w:ilvl="7" w:tplc="0972BCAE">
      <w:numFmt w:val="bullet"/>
      <w:lvlText w:val="•"/>
      <w:lvlJc w:val="left"/>
      <w:pPr>
        <w:ind w:left="6956" w:hanging="366"/>
      </w:pPr>
      <w:rPr>
        <w:rFonts w:hint="default"/>
        <w:lang w:val="ru-RU" w:eastAsia="en-US" w:bidi="ar-SA"/>
      </w:rPr>
    </w:lvl>
    <w:lvl w:ilvl="8" w:tplc="FB52233C">
      <w:numFmt w:val="bullet"/>
      <w:lvlText w:val="•"/>
      <w:lvlJc w:val="left"/>
      <w:pPr>
        <w:ind w:left="7932" w:hanging="366"/>
      </w:pPr>
      <w:rPr>
        <w:rFonts w:hint="default"/>
        <w:lang w:val="ru-RU" w:eastAsia="en-US" w:bidi="ar-SA"/>
      </w:rPr>
    </w:lvl>
  </w:abstractNum>
  <w:abstractNum w:abstractNumId="1">
    <w:nsid w:val="052D4F40"/>
    <w:multiLevelType w:val="hybridMultilevel"/>
    <w:tmpl w:val="3C3418B0"/>
    <w:lvl w:ilvl="0" w:tplc="4AC285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A70A1"/>
    <w:multiLevelType w:val="hybridMultilevel"/>
    <w:tmpl w:val="349A5BCE"/>
    <w:lvl w:ilvl="0" w:tplc="6C58CE84">
      <w:start w:val="1"/>
      <w:numFmt w:val="decimal"/>
      <w:lvlText w:val="%1."/>
      <w:lvlJc w:val="left"/>
      <w:pPr>
        <w:ind w:left="121" w:hanging="3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25294">
      <w:numFmt w:val="bullet"/>
      <w:lvlText w:val="•"/>
      <w:lvlJc w:val="left"/>
      <w:pPr>
        <w:ind w:left="1096" w:hanging="381"/>
      </w:pPr>
      <w:rPr>
        <w:rFonts w:hint="default"/>
        <w:lang w:val="ru-RU" w:eastAsia="en-US" w:bidi="ar-SA"/>
      </w:rPr>
    </w:lvl>
    <w:lvl w:ilvl="2" w:tplc="53D23914">
      <w:numFmt w:val="bullet"/>
      <w:lvlText w:val="•"/>
      <w:lvlJc w:val="left"/>
      <w:pPr>
        <w:ind w:left="2073" w:hanging="381"/>
      </w:pPr>
      <w:rPr>
        <w:rFonts w:hint="default"/>
        <w:lang w:val="ru-RU" w:eastAsia="en-US" w:bidi="ar-SA"/>
      </w:rPr>
    </w:lvl>
    <w:lvl w:ilvl="3" w:tplc="05FE2DB6">
      <w:numFmt w:val="bullet"/>
      <w:lvlText w:val="•"/>
      <w:lvlJc w:val="left"/>
      <w:pPr>
        <w:ind w:left="3049" w:hanging="381"/>
      </w:pPr>
      <w:rPr>
        <w:rFonts w:hint="default"/>
        <w:lang w:val="ru-RU" w:eastAsia="en-US" w:bidi="ar-SA"/>
      </w:rPr>
    </w:lvl>
    <w:lvl w:ilvl="4" w:tplc="0478D9CE">
      <w:numFmt w:val="bullet"/>
      <w:lvlText w:val="•"/>
      <w:lvlJc w:val="left"/>
      <w:pPr>
        <w:ind w:left="4026" w:hanging="381"/>
      </w:pPr>
      <w:rPr>
        <w:rFonts w:hint="default"/>
        <w:lang w:val="ru-RU" w:eastAsia="en-US" w:bidi="ar-SA"/>
      </w:rPr>
    </w:lvl>
    <w:lvl w:ilvl="5" w:tplc="3D3C815C">
      <w:numFmt w:val="bullet"/>
      <w:lvlText w:val="•"/>
      <w:lvlJc w:val="left"/>
      <w:pPr>
        <w:ind w:left="5003" w:hanging="381"/>
      </w:pPr>
      <w:rPr>
        <w:rFonts w:hint="default"/>
        <w:lang w:val="ru-RU" w:eastAsia="en-US" w:bidi="ar-SA"/>
      </w:rPr>
    </w:lvl>
    <w:lvl w:ilvl="6" w:tplc="08482DF0">
      <w:numFmt w:val="bullet"/>
      <w:lvlText w:val="•"/>
      <w:lvlJc w:val="left"/>
      <w:pPr>
        <w:ind w:left="5979" w:hanging="381"/>
      </w:pPr>
      <w:rPr>
        <w:rFonts w:hint="default"/>
        <w:lang w:val="ru-RU" w:eastAsia="en-US" w:bidi="ar-SA"/>
      </w:rPr>
    </w:lvl>
    <w:lvl w:ilvl="7" w:tplc="C9124A56">
      <w:numFmt w:val="bullet"/>
      <w:lvlText w:val="•"/>
      <w:lvlJc w:val="left"/>
      <w:pPr>
        <w:ind w:left="6956" w:hanging="381"/>
      </w:pPr>
      <w:rPr>
        <w:rFonts w:hint="default"/>
        <w:lang w:val="ru-RU" w:eastAsia="en-US" w:bidi="ar-SA"/>
      </w:rPr>
    </w:lvl>
    <w:lvl w:ilvl="8" w:tplc="28F6CD80">
      <w:numFmt w:val="bullet"/>
      <w:lvlText w:val="•"/>
      <w:lvlJc w:val="left"/>
      <w:pPr>
        <w:ind w:left="7932" w:hanging="381"/>
      </w:pPr>
      <w:rPr>
        <w:rFonts w:hint="default"/>
        <w:lang w:val="ru-RU" w:eastAsia="en-US" w:bidi="ar-SA"/>
      </w:rPr>
    </w:lvl>
  </w:abstractNum>
  <w:abstractNum w:abstractNumId="3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4">
    <w:nsid w:val="529C65D3"/>
    <w:multiLevelType w:val="multilevel"/>
    <w:tmpl w:val="8E2C9518"/>
    <w:lvl w:ilvl="0">
      <w:start w:val="1"/>
      <w:numFmt w:val="decimal"/>
      <w:lvlText w:val="%1."/>
      <w:lvlJc w:val="left"/>
      <w:pPr>
        <w:ind w:left="121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1" w:hanging="7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34" w:hanging="7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791"/>
      </w:pPr>
      <w:rPr>
        <w:rFonts w:hint="default"/>
        <w:lang w:val="ru-RU" w:eastAsia="en-US" w:bidi="ar-SA"/>
      </w:rPr>
    </w:lvl>
  </w:abstractNum>
  <w:abstractNum w:abstractNumId="5">
    <w:nsid w:val="52B23F8A"/>
    <w:multiLevelType w:val="hybridMultilevel"/>
    <w:tmpl w:val="C8D8A0CC"/>
    <w:lvl w:ilvl="0" w:tplc="448C011A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6887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E70C3A34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3AAE8312">
      <w:numFmt w:val="bullet"/>
      <w:lvlText w:val="•"/>
      <w:lvlJc w:val="left"/>
      <w:pPr>
        <w:ind w:left="3055" w:hanging="405"/>
      </w:pPr>
      <w:rPr>
        <w:rFonts w:hint="default"/>
        <w:lang w:val="ru-RU" w:eastAsia="en-US" w:bidi="ar-SA"/>
      </w:rPr>
    </w:lvl>
    <w:lvl w:ilvl="4" w:tplc="EBFA559C">
      <w:numFmt w:val="bullet"/>
      <w:lvlText w:val="•"/>
      <w:lvlJc w:val="left"/>
      <w:pPr>
        <w:ind w:left="4034" w:hanging="405"/>
      </w:pPr>
      <w:rPr>
        <w:rFonts w:hint="default"/>
        <w:lang w:val="ru-RU" w:eastAsia="en-US" w:bidi="ar-SA"/>
      </w:rPr>
    </w:lvl>
    <w:lvl w:ilvl="5" w:tplc="CA7A4364">
      <w:numFmt w:val="bullet"/>
      <w:lvlText w:val="•"/>
      <w:lvlJc w:val="left"/>
      <w:pPr>
        <w:ind w:left="5013" w:hanging="405"/>
      </w:pPr>
      <w:rPr>
        <w:rFonts w:hint="default"/>
        <w:lang w:val="ru-RU" w:eastAsia="en-US" w:bidi="ar-SA"/>
      </w:rPr>
    </w:lvl>
    <w:lvl w:ilvl="6" w:tplc="D624D430">
      <w:numFmt w:val="bullet"/>
      <w:lvlText w:val="•"/>
      <w:lvlJc w:val="left"/>
      <w:pPr>
        <w:ind w:left="5991" w:hanging="405"/>
      </w:pPr>
      <w:rPr>
        <w:rFonts w:hint="default"/>
        <w:lang w:val="ru-RU" w:eastAsia="en-US" w:bidi="ar-SA"/>
      </w:rPr>
    </w:lvl>
    <w:lvl w:ilvl="7" w:tplc="BBE85388">
      <w:numFmt w:val="bullet"/>
      <w:lvlText w:val="•"/>
      <w:lvlJc w:val="left"/>
      <w:pPr>
        <w:ind w:left="6970" w:hanging="405"/>
      </w:pPr>
      <w:rPr>
        <w:rFonts w:hint="default"/>
        <w:lang w:val="ru-RU" w:eastAsia="en-US" w:bidi="ar-SA"/>
      </w:rPr>
    </w:lvl>
    <w:lvl w:ilvl="8" w:tplc="DE0CEFCC">
      <w:numFmt w:val="bullet"/>
      <w:lvlText w:val="•"/>
      <w:lvlJc w:val="left"/>
      <w:pPr>
        <w:ind w:left="7948" w:hanging="4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0F7C"/>
    <w:rsid w:val="00043CCC"/>
    <w:rsid w:val="000B7786"/>
    <w:rsid w:val="000C202C"/>
    <w:rsid w:val="000C36F5"/>
    <w:rsid w:val="000C381B"/>
    <w:rsid w:val="000C3870"/>
    <w:rsid w:val="00112283"/>
    <w:rsid w:val="001252B8"/>
    <w:rsid w:val="00130E35"/>
    <w:rsid w:val="00154755"/>
    <w:rsid w:val="00173C9D"/>
    <w:rsid w:val="00186DC2"/>
    <w:rsid w:val="001A1DE2"/>
    <w:rsid w:val="001A4DC2"/>
    <w:rsid w:val="001C0762"/>
    <w:rsid w:val="001F2B3D"/>
    <w:rsid w:val="001F71A5"/>
    <w:rsid w:val="00204107"/>
    <w:rsid w:val="002506F4"/>
    <w:rsid w:val="002C1EC0"/>
    <w:rsid w:val="002C42F2"/>
    <w:rsid w:val="002D4433"/>
    <w:rsid w:val="003031B5"/>
    <w:rsid w:val="0034713E"/>
    <w:rsid w:val="003B2C27"/>
    <w:rsid w:val="003C0FD4"/>
    <w:rsid w:val="003C373D"/>
    <w:rsid w:val="003F77E0"/>
    <w:rsid w:val="00407AAD"/>
    <w:rsid w:val="004146C3"/>
    <w:rsid w:val="004229A2"/>
    <w:rsid w:val="0044268F"/>
    <w:rsid w:val="00484510"/>
    <w:rsid w:val="004F7C48"/>
    <w:rsid w:val="00502813"/>
    <w:rsid w:val="00516B3B"/>
    <w:rsid w:val="00535955"/>
    <w:rsid w:val="00537A20"/>
    <w:rsid w:val="00583944"/>
    <w:rsid w:val="005A774B"/>
    <w:rsid w:val="005B55A2"/>
    <w:rsid w:val="005C07CD"/>
    <w:rsid w:val="005D26E1"/>
    <w:rsid w:val="005E53F4"/>
    <w:rsid w:val="00601252"/>
    <w:rsid w:val="00602644"/>
    <w:rsid w:val="00613BF7"/>
    <w:rsid w:val="00627869"/>
    <w:rsid w:val="006354DD"/>
    <w:rsid w:val="006611B7"/>
    <w:rsid w:val="00685B1D"/>
    <w:rsid w:val="006C25BE"/>
    <w:rsid w:val="0071759B"/>
    <w:rsid w:val="0075552E"/>
    <w:rsid w:val="00755CCD"/>
    <w:rsid w:val="007A069F"/>
    <w:rsid w:val="007A6C6F"/>
    <w:rsid w:val="007C478D"/>
    <w:rsid w:val="007E1F7E"/>
    <w:rsid w:val="00813AE7"/>
    <w:rsid w:val="00854326"/>
    <w:rsid w:val="0087594D"/>
    <w:rsid w:val="00887E72"/>
    <w:rsid w:val="008D7180"/>
    <w:rsid w:val="008E5B06"/>
    <w:rsid w:val="00902692"/>
    <w:rsid w:val="00930434"/>
    <w:rsid w:val="00956556"/>
    <w:rsid w:val="0097642D"/>
    <w:rsid w:val="00977860"/>
    <w:rsid w:val="0098140E"/>
    <w:rsid w:val="009B3CDB"/>
    <w:rsid w:val="009B3E6B"/>
    <w:rsid w:val="009D49A6"/>
    <w:rsid w:val="00A85B96"/>
    <w:rsid w:val="00A878F9"/>
    <w:rsid w:val="00AC5B69"/>
    <w:rsid w:val="00B3257A"/>
    <w:rsid w:val="00B52D1A"/>
    <w:rsid w:val="00B67A64"/>
    <w:rsid w:val="00B91B99"/>
    <w:rsid w:val="00B94C29"/>
    <w:rsid w:val="00BD299B"/>
    <w:rsid w:val="00C06354"/>
    <w:rsid w:val="00C170C4"/>
    <w:rsid w:val="00C174B6"/>
    <w:rsid w:val="00C314AC"/>
    <w:rsid w:val="00C33B5E"/>
    <w:rsid w:val="00C629EC"/>
    <w:rsid w:val="00C96E4D"/>
    <w:rsid w:val="00CA18E4"/>
    <w:rsid w:val="00CD0F78"/>
    <w:rsid w:val="00CD36C0"/>
    <w:rsid w:val="00CF18E1"/>
    <w:rsid w:val="00CF7744"/>
    <w:rsid w:val="00D0024B"/>
    <w:rsid w:val="00D0210F"/>
    <w:rsid w:val="00D278CE"/>
    <w:rsid w:val="00D32392"/>
    <w:rsid w:val="00D66182"/>
    <w:rsid w:val="00D70B53"/>
    <w:rsid w:val="00DA28C0"/>
    <w:rsid w:val="00DA3290"/>
    <w:rsid w:val="00DA5AAC"/>
    <w:rsid w:val="00DA7C22"/>
    <w:rsid w:val="00DB1359"/>
    <w:rsid w:val="00DC6607"/>
    <w:rsid w:val="00E0071D"/>
    <w:rsid w:val="00E10F7C"/>
    <w:rsid w:val="00E23FBB"/>
    <w:rsid w:val="00E31444"/>
    <w:rsid w:val="00E65831"/>
    <w:rsid w:val="00EA165D"/>
    <w:rsid w:val="00EA44D5"/>
    <w:rsid w:val="00EB502C"/>
    <w:rsid w:val="00EB5CC9"/>
    <w:rsid w:val="00ED5AED"/>
    <w:rsid w:val="00F411B2"/>
    <w:rsid w:val="00F97159"/>
    <w:rsid w:val="00FC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F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F7C"/>
    <w:pPr>
      <w:ind w:left="1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0F7C"/>
    <w:pPr>
      <w:ind w:right="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10F7C"/>
    <w:pPr>
      <w:spacing w:before="86"/>
      <w:ind w:left="126" w:right="8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10F7C"/>
    <w:pPr>
      <w:ind w:left="121" w:right="14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E10F7C"/>
    <w:pPr>
      <w:ind w:left="128" w:right="11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27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8C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278CE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E007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1B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1B99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6611B7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77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786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77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78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2022-12-22T13:11:00Z</cp:lastPrinted>
  <dcterms:created xsi:type="dcterms:W3CDTF">2023-01-24T13:56:00Z</dcterms:created>
  <dcterms:modified xsi:type="dcterms:W3CDTF">2023-01-30T12:51:00Z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2022-01-21T00:00:00Z</vt:filetime>
  </property>
</Properties>
</file>